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F" w:rsidRPr="00E429F6" w:rsidRDefault="00753CEF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ОТЧЁТ</w:t>
      </w:r>
    </w:p>
    <w:p w:rsidR="00753CEF" w:rsidRPr="00E429F6" w:rsidRDefault="00753CEF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первичной профсоюзной организации</w:t>
      </w:r>
    </w:p>
    <w:p w:rsidR="00753CEF" w:rsidRPr="00E429F6" w:rsidRDefault="000D072E" w:rsidP="00753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proofErr w:type="gramStart"/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0D0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Пятигорска»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3CEF"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54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753CEF"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CEF" w:rsidRPr="005751B4" w:rsidRDefault="00753CEF" w:rsidP="00753CEF">
      <w:pPr>
        <w:jc w:val="both"/>
        <w:rPr>
          <w:rFonts w:ascii="Times New Roman" w:hAnsi="Times New Roman" w:cs="Times New Roman"/>
          <w:sz w:val="32"/>
          <w:szCs w:val="32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r w:rsidR="000D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Пятигорска»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насчитывает </w:t>
      </w:r>
      <w:r w:rsidR="00022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организация, созданная с целью повышения социальной защиты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живет заботами и проблемами учреждения, защищает, отстаивает социально-экономические и трудовые права и интересы работников. Одним из основных правовых актов, регулирующих социально-трудовые отношения, является коллективный договор, заключенный между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МУ «Управление образования администрации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Пятигорска»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Васютиной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работниками в лице их представителя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Исайкиной А.Н.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принятый на общем собрании 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10.01.2022 года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прошедший уведомительную </w:t>
      </w:r>
      <w:r w:rsidRPr="00805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(</w:t>
      </w:r>
      <w:r w:rsidRPr="008058AF">
        <w:rPr>
          <w:rFonts w:ascii="Times New Roman" w:hAnsi="Times New Roman" w:cs="Times New Roman"/>
          <w:sz w:val="28"/>
          <w:szCs w:val="28"/>
        </w:rPr>
        <w:t xml:space="preserve">№ </w:t>
      </w:r>
      <w:r w:rsidR="00543DFC">
        <w:rPr>
          <w:rFonts w:ascii="Times New Roman" w:hAnsi="Times New Roman" w:cs="Times New Roman"/>
          <w:sz w:val="28"/>
          <w:szCs w:val="28"/>
        </w:rPr>
        <w:t>04-22</w:t>
      </w:r>
      <w:r w:rsidRPr="00805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CEF" w:rsidRPr="00E429F6" w:rsidRDefault="00753CEF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CEF" w:rsidRPr="00E429F6" w:rsidRDefault="00753CEF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работа</w:t>
      </w:r>
    </w:p>
    <w:p w:rsidR="00753CEF" w:rsidRDefault="00753CEF" w:rsidP="000229C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ППО в 20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в соответствии с планом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фсоюзного комитета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 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профсоюзного комитета: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профкома –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Исайкина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Казначей </w:t>
      </w:r>
      <w:proofErr w:type="gramStart"/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29C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0229C3">
        <w:rPr>
          <w:rFonts w:ascii="Times New Roman" w:eastAsia="Calibri" w:hAnsi="Times New Roman" w:cs="Times New Roman"/>
          <w:sz w:val="28"/>
          <w:szCs w:val="28"/>
        </w:rPr>
        <w:t>копян А.И.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За отчетный период состоялось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профсоюзного комитета, на которых были рассмотрены следующие вопросы:</w:t>
      </w:r>
    </w:p>
    <w:p w:rsidR="00753CEF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«Организация работы ППО, отчет о проделанной работе»;</w:t>
      </w:r>
    </w:p>
    <w:p w:rsidR="000229C3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людением коллективного договора»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CEF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совместной работе профсоюзной организации и администрации </w:t>
      </w:r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«Управление образования администрации </w:t>
      </w:r>
      <w:proofErr w:type="gramStart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Пятигорска»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здоровых, безопасных условий труда»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Для информационной поддержки работников используются: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профсоюзной организации;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Информационный стенд (сайт)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Профком 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большую работу по сохранению профсоюзного членства и вовлечению в Профсоюз новых членов.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Мероприятия по защите социально-экономических интересов и прав работников</w:t>
      </w:r>
    </w:p>
    <w:p w:rsidR="00753CEF" w:rsidRPr="00E429F6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условий жизни работников: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разработаны положения о премировании и материальной поддержке членов профсоюза.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3CEF" w:rsidRPr="00E429F6" w:rsidRDefault="00753CEF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работы по охране труда</w:t>
      </w:r>
    </w:p>
    <w:p w:rsidR="00753CEF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руководителем уделялось охране труда и здоровья работников.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«Соглашение по охране труда»</w:t>
      </w:r>
      <w:r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истекшем году большая часть мероприятий была выполнена. </w:t>
      </w:r>
    </w:p>
    <w:p w:rsidR="00753CEF" w:rsidRDefault="00753CEF" w:rsidP="0075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сотрудников поздравляли с юбилейными датами и праздниками</w:t>
      </w:r>
      <w:r w:rsidR="000D0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CEF" w:rsidRPr="00E429F6" w:rsidRDefault="000D072E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членами ППО отчисля</w:t>
      </w:r>
      <w:r w:rsidR="007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профсоюзные взносы в размере 1% от заработной платы и перечисля</w:t>
      </w:r>
      <w:r w:rsidR="007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</w:t>
      </w:r>
      <w:r w:rsidR="00753CEF" w:rsidRPr="00A002B0">
        <w:rPr>
          <w:rFonts w:ascii="Times New Roman" w:hAnsi="Times New Roman" w:cs="Times New Roman"/>
          <w:sz w:val="28"/>
          <w:szCs w:val="28"/>
        </w:rPr>
        <w:t xml:space="preserve">Пятигорской городской организации </w:t>
      </w:r>
      <w:r w:rsidR="00543DFC">
        <w:rPr>
          <w:rFonts w:ascii="Times New Roman" w:hAnsi="Times New Roman" w:cs="Times New Roman"/>
          <w:sz w:val="28"/>
          <w:szCs w:val="28"/>
        </w:rPr>
        <w:t xml:space="preserve">городской совет </w:t>
      </w:r>
      <w:r w:rsidR="00753CEF" w:rsidRPr="00A002B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Российской Федерации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CEF" w:rsidRPr="00E429F6" w:rsidRDefault="000D072E" w:rsidP="00753CEF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выполнения коллективного договора показывает, что установленные для работников благоприятные условия труда, выполнялись в достаточном объеме. Приоритетные задачи коллективно-договорной кампании решались на удовлетворительном уровне. А тесное взаимодействие в работе администрации </w:t>
      </w:r>
      <w:r w:rsidR="0054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</w:t>
      </w:r>
      <w:r w:rsidR="00753CEF" w:rsidRPr="00E4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профсоюзной организации позволяет оказать работникам необходимую нормативно-правовую поддержку и наполнить их жизнь интересными событиями.</w:t>
      </w:r>
    </w:p>
    <w:p w:rsidR="00753CEF" w:rsidRPr="00E429F6" w:rsidRDefault="00753CEF" w:rsidP="0075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00E" w:rsidRDefault="00A7600E">
      <w:bookmarkStart w:id="0" w:name="_GoBack"/>
      <w:bookmarkEnd w:id="0"/>
    </w:p>
    <w:sectPr w:rsidR="00A7600E" w:rsidSect="00B9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0597"/>
    <w:rsid w:val="000229C3"/>
    <w:rsid w:val="000D072E"/>
    <w:rsid w:val="00543DFC"/>
    <w:rsid w:val="006606E9"/>
    <w:rsid w:val="006C7009"/>
    <w:rsid w:val="00753CEF"/>
    <w:rsid w:val="0080686E"/>
    <w:rsid w:val="00840597"/>
    <w:rsid w:val="00A7600E"/>
    <w:rsid w:val="00E6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3</cp:revision>
  <dcterms:created xsi:type="dcterms:W3CDTF">2022-06-17T08:42:00Z</dcterms:created>
  <dcterms:modified xsi:type="dcterms:W3CDTF">2022-06-17T11:26:00Z</dcterms:modified>
</cp:coreProperties>
</file>