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7E" w:rsidRPr="00862CFA" w:rsidRDefault="00A66E7E" w:rsidP="00862C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6E7E" w:rsidRPr="00862CFA" w:rsidRDefault="00A66E7E" w:rsidP="00862CFA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sz w:val="28"/>
          <w:szCs w:val="28"/>
        </w:rPr>
        <w:t>Доклад начальника МУ</w:t>
      </w:r>
    </w:p>
    <w:p w:rsidR="00A66E7E" w:rsidRPr="00862CFA" w:rsidRDefault="00A66E7E" w:rsidP="00862CFA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образования администрации </w:t>
      </w:r>
    </w:p>
    <w:p w:rsidR="00A66E7E" w:rsidRPr="00862CFA" w:rsidRDefault="00A66E7E" w:rsidP="00862CFA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sz w:val="28"/>
          <w:szCs w:val="28"/>
        </w:rPr>
        <w:t>города Пятигорска»</w:t>
      </w:r>
    </w:p>
    <w:p w:rsidR="00A66E7E" w:rsidRPr="00862CFA" w:rsidRDefault="00A66E7E" w:rsidP="00862CFA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sz w:val="28"/>
          <w:szCs w:val="28"/>
        </w:rPr>
        <w:t xml:space="preserve">Н.А.Васютиной </w:t>
      </w:r>
    </w:p>
    <w:p w:rsidR="00A66E7E" w:rsidRPr="00862CFA" w:rsidRDefault="00A66E7E" w:rsidP="00862CFA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6E7E" w:rsidRPr="00862CFA" w:rsidRDefault="00A66E7E" w:rsidP="00862CFA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862CFA">
        <w:rPr>
          <w:sz w:val="28"/>
          <w:szCs w:val="28"/>
          <w:shd w:val="clear" w:color="auto" w:fill="FFFFFF"/>
        </w:rPr>
        <w:t>«</w:t>
      </w:r>
      <w:r w:rsidRPr="00862CFA">
        <w:rPr>
          <w:sz w:val="28"/>
          <w:szCs w:val="28"/>
        </w:rPr>
        <w:t xml:space="preserve">О выполнении </w:t>
      </w:r>
      <w:r w:rsidR="00B34772" w:rsidRPr="00862CFA">
        <w:rPr>
          <w:sz w:val="28"/>
          <w:szCs w:val="28"/>
        </w:rPr>
        <w:t>Федерального закона от 24.06.1999 N 120-ФЗ  "Об основах системы профилактики безнадзорности и правонарушений несовершеннолетних"</w:t>
      </w:r>
      <w:r w:rsidRPr="00862CFA">
        <w:rPr>
          <w:sz w:val="28"/>
          <w:szCs w:val="28"/>
        </w:rPr>
        <w:t>муниципальными общеобра</w:t>
      </w:r>
      <w:r w:rsidR="00E63BB9">
        <w:rPr>
          <w:sz w:val="28"/>
          <w:szCs w:val="28"/>
        </w:rPr>
        <w:t>зовательными учреждениями в 2018</w:t>
      </w:r>
      <w:r w:rsidRPr="00862CFA">
        <w:rPr>
          <w:sz w:val="28"/>
          <w:szCs w:val="28"/>
        </w:rPr>
        <w:t>-   201</w:t>
      </w:r>
      <w:r w:rsidR="00E63BB9">
        <w:rPr>
          <w:sz w:val="28"/>
          <w:szCs w:val="28"/>
        </w:rPr>
        <w:t>9</w:t>
      </w:r>
      <w:r w:rsidRPr="00862CFA">
        <w:rPr>
          <w:sz w:val="28"/>
          <w:szCs w:val="28"/>
        </w:rPr>
        <w:t xml:space="preserve"> </w:t>
      </w:r>
      <w:proofErr w:type="spellStart"/>
      <w:r w:rsidRPr="00862CFA">
        <w:rPr>
          <w:sz w:val="28"/>
          <w:szCs w:val="28"/>
        </w:rPr>
        <w:t>уч.году</w:t>
      </w:r>
      <w:proofErr w:type="spellEnd"/>
      <w:r w:rsidRPr="00862CFA">
        <w:rPr>
          <w:sz w:val="28"/>
          <w:szCs w:val="28"/>
          <w:shd w:val="clear" w:color="auto" w:fill="FFFFFF"/>
        </w:rPr>
        <w:t>».</w:t>
      </w:r>
    </w:p>
    <w:p w:rsidR="00A66E7E" w:rsidRPr="00862CFA" w:rsidRDefault="00A66E7E" w:rsidP="00862C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7FE" w:rsidRPr="00862CFA" w:rsidRDefault="00DF77FE" w:rsidP="00862C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>Добрый  день,  уважаемые участники коллегии!</w:t>
      </w:r>
    </w:p>
    <w:p w:rsidR="00DF77FE" w:rsidRPr="00862CFA" w:rsidRDefault="00DF77FE" w:rsidP="00862C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2CFA">
        <w:rPr>
          <w:sz w:val="28"/>
          <w:szCs w:val="28"/>
        </w:rPr>
        <w:t xml:space="preserve">        Одной из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несовершеннолетних,  повышение эффективности их профилактики, воспитание законопослушных граждан своей страны.</w:t>
      </w:r>
    </w:p>
    <w:p w:rsidR="00DF77FE" w:rsidRPr="00862CFA" w:rsidRDefault="00DF77FE" w:rsidP="00862C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2CFA">
        <w:rPr>
          <w:sz w:val="28"/>
          <w:szCs w:val="28"/>
        </w:rPr>
        <w:t xml:space="preserve">         Актуальность данной проблемы продиктована и тем, что в настоящее время подростков «группы риска» не становится меньше. Эта категория детей, в силу определенных обстоятель</w:t>
      </w:r>
      <w:proofErr w:type="gramStart"/>
      <w:r w:rsidRPr="00862CFA">
        <w:rPr>
          <w:sz w:val="28"/>
          <w:szCs w:val="28"/>
        </w:rPr>
        <w:t>ств св</w:t>
      </w:r>
      <w:proofErr w:type="gramEnd"/>
      <w:r w:rsidRPr="00862CFA">
        <w:rPr>
          <w:sz w:val="28"/>
          <w:szCs w:val="28"/>
        </w:rPr>
        <w:t xml:space="preserve">оей жизни, более других  подвержена негативным внешним воздействиям со стороны общества. </w:t>
      </w:r>
    </w:p>
    <w:p w:rsidR="00552D33" w:rsidRPr="00862CFA" w:rsidRDefault="00552D33" w:rsidP="00862C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>Уважаемые участники коллегии!</w:t>
      </w:r>
    </w:p>
    <w:p w:rsidR="00A51EB3" w:rsidRPr="00862CFA" w:rsidRDefault="00FF6F88" w:rsidP="00862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hAnsi="Times New Roman" w:cs="Times New Roman"/>
          <w:sz w:val="28"/>
          <w:szCs w:val="28"/>
        </w:rPr>
        <w:t>В</w:t>
      </w:r>
      <w:r w:rsidRPr="00862CFA">
        <w:rPr>
          <w:rFonts w:ascii="Times New Roman" w:eastAsia="Times New Roman" w:hAnsi="Times New Roman" w:cs="Times New Roman"/>
          <w:sz w:val="28"/>
          <w:szCs w:val="28"/>
        </w:rPr>
        <w:t xml:space="preserve"> связи с тем, что в стране происходит непрерывный процесс обновления законодательства, накопления правоприменительной практики, разрыв между современным демократическим законодательством и низким уровнем правосознания населения становится все заметнее. </w:t>
      </w:r>
      <w:r w:rsidR="002F1DF2" w:rsidRPr="00862CFA">
        <w:rPr>
          <w:rFonts w:ascii="Times New Roman" w:eastAsia="Times New Roman" w:hAnsi="Times New Roman" w:cs="Times New Roman"/>
          <w:sz w:val="28"/>
          <w:szCs w:val="28"/>
        </w:rPr>
        <w:t xml:space="preserve">Не все родители </w:t>
      </w:r>
      <w:r w:rsidRPr="00862CFA">
        <w:rPr>
          <w:rFonts w:ascii="Times New Roman" w:eastAsia="Times New Roman" w:hAnsi="Times New Roman" w:cs="Times New Roman"/>
          <w:sz w:val="28"/>
          <w:szCs w:val="28"/>
        </w:rPr>
        <w:t xml:space="preserve"> могут передать подрастающему поколению свой правовой опыт, им самим сложно разобраться в </w:t>
      </w:r>
      <w:r w:rsidR="00A51EB3" w:rsidRPr="00862CFA">
        <w:rPr>
          <w:rFonts w:ascii="Times New Roman" w:eastAsia="Times New Roman" w:hAnsi="Times New Roman" w:cs="Times New Roman"/>
          <w:sz w:val="28"/>
          <w:szCs w:val="28"/>
        </w:rPr>
        <w:t>большом количестве</w:t>
      </w:r>
      <w:r w:rsidRPr="00862CFA">
        <w:rPr>
          <w:rFonts w:ascii="Times New Roman" w:eastAsia="Times New Roman" w:hAnsi="Times New Roman" w:cs="Times New Roman"/>
          <w:sz w:val="28"/>
          <w:szCs w:val="28"/>
        </w:rPr>
        <w:t xml:space="preserve"> законов и подзаконных актов - не хватает базовой подготовки, включающей, главным образом, основы знаний по праву, навыки работы со специфической правовой информацией и ее практическим применением. </w:t>
      </w:r>
      <w:r w:rsidR="002F1DF2" w:rsidRPr="00862CFA">
        <w:rPr>
          <w:rFonts w:ascii="Times New Roman" w:eastAsia="Times New Roman" w:hAnsi="Times New Roman" w:cs="Times New Roman"/>
          <w:sz w:val="28"/>
          <w:szCs w:val="28"/>
        </w:rPr>
        <w:t>В таких условиях большая ответственность возлагается на образовательные учреждения.</w:t>
      </w:r>
    </w:p>
    <w:p w:rsidR="00A51EB3" w:rsidRPr="00862CFA" w:rsidRDefault="00A51EB3" w:rsidP="00862CFA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>Работа управления образования и образовательных учреждений по профилактике безнадзорности и правонарушений ведется в соответствии с действующим законодательством Российской Федерации.</w:t>
      </w:r>
    </w:p>
    <w:p w:rsidR="00FF6F88" w:rsidRPr="00862CFA" w:rsidRDefault="00552D33" w:rsidP="00862CF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62CFA">
        <w:rPr>
          <w:b w:val="0"/>
          <w:sz w:val="28"/>
          <w:szCs w:val="28"/>
        </w:rPr>
        <w:t>В целях правового просвещения участников образовательного процесса и формирования законопослушного поведения несовершеннолетних</w:t>
      </w:r>
      <w:r w:rsidRPr="00862CFA">
        <w:rPr>
          <w:sz w:val="28"/>
          <w:szCs w:val="28"/>
        </w:rPr>
        <w:t xml:space="preserve"> </w:t>
      </w:r>
      <w:r w:rsidRPr="00862CFA">
        <w:rPr>
          <w:b w:val="0"/>
          <w:sz w:val="28"/>
          <w:szCs w:val="28"/>
        </w:rPr>
        <w:t>в городе</w:t>
      </w:r>
      <w:r w:rsidRPr="00862CFA">
        <w:rPr>
          <w:sz w:val="28"/>
          <w:szCs w:val="28"/>
        </w:rPr>
        <w:t xml:space="preserve"> </w:t>
      </w:r>
      <w:r w:rsidRPr="00862CFA">
        <w:rPr>
          <w:b w:val="0"/>
          <w:sz w:val="28"/>
          <w:szCs w:val="28"/>
        </w:rPr>
        <w:t xml:space="preserve">разработана и реализуется программа правового просвещения участников образовательного процесса, </w:t>
      </w:r>
      <w:r w:rsidR="00A51EB3" w:rsidRPr="00862CFA">
        <w:rPr>
          <w:b w:val="0"/>
          <w:sz w:val="28"/>
          <w:szCs w:val="28"/>
        </w:rPr>
        <w:t>согласованная с прокуратурой</w:t>
      </w:r>
      <w:r w:rsidRPr="00862CFA">
        <w:rPr>
          <w:b w:val="0"/>
          <w:sz w:val="28"/>
          <w:szCs w:val="28"/>
        </w:rPr>
        <w:t xml:space="preserve"> города </w:t>
      </w:r>
      <w:r w:rsidRPr="00862CFA">
        <w:rPr>
          <w:b w:val="0"/>
          <w:sz w:val="28"/>
          <w:szCs w:val="28"/>
        </w:rPr>
        <w:lastRenderedPageBreak/>
        <w:t>Пятигорска. Программа предназначена для учащихся 1 – 11 классов, их родителей и педагогов.</w:t>
      </w:r>
      <w:r w:rsidR="00FF6F88" w:rsidRPr="00862CFA">
        <w:rPr>
          <w:b w:val="0"/>
          <w:sz w:val="28"/>
          <w:szCs w:val="28"/>
        </w:rPr>
        <w:t xml:space="preserve"> Перечень мероприятий включает в себя:</w:t>
      </w:r>
    </w:p>
    <w:p w:rsidR="00FF6F88" w:rsidRPr="00862CFA" w:rsidRDefault="00FF6F88" w:rsidP="00862CF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62CFA">
        <w:rPr>
          <w:b w:val="0"/>
          <w:sz w:val="28"/>
          <w:szCs w:val="28"/>
        </w:rPr>
        <w:t>- ежемесячные тематические классные часы, встречи, лекции;</w:t>
      </w:r>
    </w:p>
    <w:p w:rsidR="00FF6F88" w:rsidRPr="00862CFA" w:rsidRDefault="00FF6F88" w:rsidP="00862C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sz w:val="28"/>
          <w:szCs w:val="28"/>
        </w:rPr>
        <w:t>- конкурсы рисунков, плакатов, сочинений</w:t>
      </w:r>
      <w:r w:rsidR="00F779DF" w:rsidRPr="00862CFA">
        <w:rPr>
          <w:rFonts w:ascii="Times New Roman" w:eastAsia="Times New Roman" w:hAnsi="Times New Roman" w:cs="Times New Roman"/>
          <w:sz w:val="28"/>
          <w:szCs w:val="28"/>
        </w:rPr>
        <w:t>, проектов</w:t>
      </w:r>
      <w:r w:rsidRPr="00862C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6F88" w:rsidRPr="00862CFA" w:rsidRDefault="00FF6F88" w:rsidP="00862C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sz w:val="28"/>
          <w:szCs w:val="28"/>
        </w:rPr>
        <w:t>- правовая олимпиада;</w:t>
      </w:r>
    </w:p>
    <w:p w:rsidR="00FF6F88" w:rsidRPr="00862CFA" w:rsidRDefault="00FF6F88" w:rsidP="00862C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sz w:val="28"/>
          <w:szCs w:val="28"/>
        </w:rPr>
        <w:t>- родительский лекторий;</w:t>
      </w:r>
    </w:p>
    <w:p w:rsidR="00FF6F88" w:rsidRPr="00862CFA" w:rsidRDefault="00FF6F88" w:rsidP="00862C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62CFA">
        <w:rPr>
          <w:rFonts w:ascii="Times New Roman" w:hAnsi="Times New Roman" w:cs="Times New Roman"/>
          <w:sz w:val="28"/>
          <w:szCs w:val="28"/>
        </w:rPr>
        <w:t>семинары</w:t>
      </w:r>
      <w:r w:rsidRPr="00862CFA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педагогов;</w:t>
      </w:r>
    </w:p>
    <w:p w:rsidR="00FF6F88" w:rsidRPr="00862CFA" w:rsidRDefault="00FF6F88" w:rsidP="00862CF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62CFA">
        <w:rPr>
          <w:b w:val="0"/>
          <w:sz w:val="28"/>
          <w:szCs w:val="28"/>
        </w:rPr>
        <w:t>- издание памяток для детей, родителей, педагогов по различным правовым вопросам.</w:t>
      </w:r>
    </w:p>
    <w:p w:rsidR="002420C5" w:rsidRPr="00862CFA" w:rsidRDefault="002420C5" w:rsidP="00862CFA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2CFA">
        <w:rPr>
          <w:sz w:val="28"/>
          <w:szCs w:val="28"/>
        </w:rPr>
        <w:t xml:space="preserve">            </w:t>
      </w:r>
      <w:proofErr w:type="gramStart"/>
      <w:r w:rsidRPr="00862CFA">
        <w:rPr>
          <w:sz w:val="28"/>
          <w:szCs w:val="28"/>
        </w:rPr>
        <w:t xml:space="preserve">В настоящее время образовательные учреждения, где с детьми и подростками на протяжении 9-11 лет работают специалисты (педагоги, психологи, социальные педагоги), берут на себя основную ответственность за воспитание подрастающего поколения и принимают необходимые меры для формирования здорового образа жизни, законопослушного поведения, предотвращения правонарушений среди учащихся и реабилитацию подростков с </w:t>
      </w:r>
      <w:proofErr w:type="spellStart"/>
      <w:r w:rsidRPr="00862CFA">
        <w:rPr>
          <w:sz w:val="28"/>
          <w:szCs w:val="28"/>
        </w:rPr>
        <w:t>девиантным</w:t>
      </w:r>
      <w:proofErr w:type="spellEnd"/>
      <w:r w:rsidRPr="00862CFA">
        <w:rPr>
          <w:sz w:val="28"/>
          <w:szCs w:val="28"/>
        </w:rPr>
        <w:t xml:space="preserve"> и </w:t>
      </w:r>
      <w:proofErr w:type="spellStart"/>
      <w:r w:rsidRPr="00862CFA">
        <w:rPr>
          <w:sz w:val="28"/>
          <w:szCs w:val="28"/>
        </w:rPr>
        <w:t>аддиктивным</w:t>
      </w:r>
      <w:proofErr w:type="spellEnd"/>
      <w:r w:rsidRPr="00862CFA">
        <w:rPr>
          <w:sz w:val="28"/>
          <w:szCs w:val="28"/>
        </w:rPr>
        <w:t xml:space="preserve">  поведением.</w:t>
      </w:r>
      <w:r w:rsidRPr="00862CFA">
        <w:rPr>
          <w:sz w:val="28"/>
          <w:szCs w:val="28"/>
        </w:rPr>
        <w:tab/>
      </w:r>
      <w:proofErr w:type="gramEnd"/>
    </w:p>
    <w:p w:rsidR="002420C5" w:rsidRPr="00862CFA" w:rsidRDefault="002420C5" w:rsidP="00862CFA">
      <w:pPr>
        <w:pStyle w:val="11"/>
        <w:shd w:val="clear" w:color="auto" w:fill="auto"/>
        <w:spacing w:before="0" w:line="276" w:lineRule="auto"/>
        <w:ind w:left="20" w:right="20" w:firstLine="480"/>
        <w:rPr>
          <w:sz w:val="28"/>
          <w:szCs w:val="28"/>
        </w:rPr>
      </w:pPr>
      <w:r w:rsidRPr="00862CFA">
        <w:rPr>
          <w:sz w:val="28"/>
          <w:szCs w:val="28"/>
        </w:rPr>
        <w:t>Согласно Закону № 120-ФЗ, в компетенцию образовательных учреждений входят следующие задачи:</w:t>
      </w:r>
    </w:p>
    <w:p w:rsidR="002420C5" w:rsidRPr="00862CFA" w:rsidRDefault="002420C5" w:rsidP="00862CFA">
      <w:pPr>
        <w:pStyle w:val="11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76" w:lineRule="auto"/>
        <w:ind w:left="20" w:right="20" w:firstLine="480"/>
        <w:rPr>
          <w:sz w:val="28"/>
          <w:szCs w:val="28"/>
        </w:rPr>
      </w:pPr>
      <w:r w:rsidRPr="00862CFA">
        <w:rPr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обучении:</w:t>
      </w:r>
    </w:p>
    <w:p w:rsidR="002420C5" w:rsidRPr="00862CFA" w:rsidRDefault="002420C5" w:rsidP="00862CFA">
      <w:pPr>
        <w:pStyle w:val="11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20" w:right="20" w:firstLine="480"/>
        <w:rPr>
          <w:sz w:val="28"/>
          <w:szCs w:val="28"/>
        </w:rPr>
      </w:pPr>
      <w:r w:rsidRPr="00862CFA">
        <w:rPr>
          <w:sz w:val="28"/>
          <w:szCs w:val="28"/>
        </w:rPr>
        <w:t>выявление несовершеннолетних, находящихся в социально- 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2420C5" w:rsidRPr="00862CFA" w:rsidRDefault="002420C5" w:rsidP="00862CFA">
      <w:pPr>
        <w:pStyle w:val="11"/>
        <w:numPr>
          <w:ilvl w:val="0"/>
          <w:numId w:val="2"/>
        </w:numPr>
        <w:shd w:val="clear" w:color="auto" w:fill="auto"/>
        <w:tabs>
          <w:tab w:val="left" w:pos="620"/>
        </w:tabs>
        <w:spacing w:before="0" w:line="276" w:lineRule="auto"/>
        <w:ind w:left="20" w:firstLine="480"/>
        <w:rPr>
          <w:sz w:val="28"/>
          <w:szCs w:val="28"/>
        </w:rPr>
      </w:pPr>
      <w:r w:rsidRPr="00862CFA">
        <w:rPr>
          <w:sz w:val="28"/>
          <w:szCs w:val="28"/>
        </w:rPr>
        <w:t>выявление семей, находящихся в социально-опасном положении:</w:t>
      </w:r>
    </w:p>
    <w:p w:rsidR="002420C5" w:rsidRPr="00862CFA" w:rsidRDefault="002420C5" w:rsidP="00862CFA">
      <w:pPr>
        <w:pStyle w:val="11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276" w:lineRule="auto"/>
        <w:ind w:left="20" w:right="20" w:firstLine="480"/>
        <w:rPr>
          <w:sz w:val="28"/>
          <w:szCs w:val="28"/>
        </w:rPr>
      </w:pPr>
      <w:r w:rsidRPr="00862CFA">
        <w:rPr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несовершеннолетних;</w:t>
      </w:r>
    </w:p>
    <w:p w:rsidR="002420C5" w:rsidRPr="00862CFA" w:rsidRDefault="002420C5" w:rsidP="00862CFA">
      <w:pPr>
        <w:pStyle w:val="11"/>
        <w:numPr>
          <w:ilvl w:val="0"/>
          <w:numId w:val="2"/>
        </w:numPr>
        <w:shd w:val="clear" w:color="auto" w:fill="auto"/>
        <w:tabs>
          <w:tab w:val="left" w:pos="663"/>
        </w:tabs>
        <w:spacing w:before="0" w:line="276" w:lineRule="auto"/>
        <w:ind w:left="20" w:right="20" w:firstLine="480"/>
        <w:rPr>
          <w:sz w:val="28"/>
          <w:szCs w:val="28"/>
        </w:rPr>
      </w:pPr>
      <w:r w:rsidRPr="00862CFA">
        <w:rPr>
          <w:sz w:val="28"/>
          <w:szCs w:val="28"/>
        </w:rPr>
        <w:t>осуществление мер по реализации программ и методик, направленных на законопослушное поведение.</w:t>
      </w:r>
    </w:p>
    <w:p w:rsidR="00F779DF" w:rsidRPr="00862CFA" w:rsidRDefault="00F779DF" w:rsidP="00862C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         Одной из важных задач  управления образования и образовательных учреждений в вопросах совершенствования профилактической работы с подростками является обеспечение прав детей на образование и сохранение контингента учащихся. В связи с этим реализуется комплекс мероприятий: </w:t>
      </w:r>
    </w:p>
    <w:p w:rsidR="00F779DF" w:rsidRPr="00862CFA" w:rsidRDefault="00F779DF" w:rsidP="00862C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>- ежегодно проводится декада  всеобуча по учету детей в территориях,  закрепленных за образовательными учреждениями, по  выявлению несовершеннолетних, не приступивших к занятиям;</w:t>
      </w:r>
    </w:p>
    <w:p w:rsidR="00F779DF" w:rsidRPr="00862CFA" w:rsidRDefault="00F779DF" w:rsidP="00862C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lastRenderedPageBreak/>
        <w:t>-анализируется посещаемость, случаи  уклонения от учебы, уточняется банк данных учащихся, систематически пропускающих уроки без уважительных причин;</w:t>
      </w:r>
    </w:p>
    <w:p w:rsidR="00F779DF" w:rsidRPr="00862CFA" w:rsidRDefault="00F779DF" w:rsidP="00862C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>- проводится мониторинг выбора форм получения образования несовершеннолетними, дальнейшее устройство выпускников 9-х, 11-х классов.</w:t>
      </w:r>
    </w:p>
    <w:p w:rsidR="00FF6F88" w:rsidRPr="00862CFA" w:rsidRDefault="00FF6F88" w:rsidP="00862CFA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862CFA">
        <w:rPr>
          <w:b w:val="0"/>
          <w:sz w:val="28"/>
          <w:szCs w:val="28"/>
        </w:rPr>
        <w:t>Коллеги!</w:t>
      </w:r>
    </w:p>
    <w:p w:rsidR="00552D33" w:rsidRPr="00862CFA" w:rsidRDefault="002F1DF2" w:rsidP="00862CFA">
      <w:pPr>
        <w:pStyle w:val="11"/>
        <w:shd w:val="clear" w:color="auto" w:fill="auto"/>
        <w:spacing w:before="0" w:line="276" w:lineRule="auto"/>
        <w:ind w:left="20" w:right="20" w:firstLine="480"/>
        <w:rPr>
          <w:sz w:val="28"/>
          <w:szCs w:val="28"/>
        </w:rPr>
      </w:pPr>
      <w:r w:rsidRPr="00862CFA">
        <w:rPr>
          <w:sz w:val="28"/>
          <w:szCs w:val="28"/>
        </w:rPr>
        <w:t>Образовательными учреждениями и у</w:t>
      </w:r>
      <w:r w:rsidR="003314E1" w:rsidRPr="00862CFA">
        <w:rPr>
          <w:sz w:val="28"/>
          <w:szCs w:val="28"/>
        </w:rPr>
        <w:t>правление</w:t>
      </w:r>
      <w:r w:rsidRPr="00862CFA">
        <w:rPr>
          <w:sz w:val="28"/>
          <w:szCs w:val="28"/>
        </w:rPr>
        <w:t>м</w:t>
      </w:r>
      <w:r w:rsidR="003314E1" w:rsidRPr="00862CFA">
        <w:rPr>
          <w:sz w:val="28"/>
          <w:szCs w:val="28"/>
        </w:rPr>
        <w:t xml:space="preserve"> образования ведет</w:t>
      </w:r>
      <w:r w:rsidRPr="00862CFA">
        <w:rPr>
          <w:sz w:val="28"/>
          <w:szCs w:val="28"/>
        </w:rPr>
        <w:t>ся</w:t>
      </w:r>
      <w:r w:rsidR="003314E1" w:rsidRPr="00862CFA">
        <w:rPr>
          <w:sz w:val="28"/>
          <w:szCs w:val="28"/>
        </w:rPr>
        <w:t xml:space="preserve"> учет несовершеннолетних, не посещающих или систематически пропускающих по неуважительным причинам занятия в образовательных организациях</w:t>
      </w:r>
      <w:r w:rsidR="00CB673F" w:rsidRPr="00862CFA">
        <w:rPr>
          <w:sz w:val="28"/>
          <w:szCs w:val="28"/>
        </w:rPr>
        <w:t>.</w:t>
      </w:r>
      <w:r w:rsidR="003314E1" w:rsidRPr="00862CFA">
        <w:rPr>
          <w:sz w:val="28"/>
          <w:szCs w:val="28"/>
        </w:rPr>
        <w:t xml:space="preserve"> </w:t>
      </w:r>
      <w:r w:rsidR="00CB673F" w:rsidRPr="00862CFA">
        <w:rPr>
          <w:sz w:val="28"/>
          <w:szCs w:val="28"/>
        </w:rPr>
        <w:t xml:space="preserve">Так, на начало учебного года выявлено 7 несовершеннолетних, не посещающих школу. Причина -  состояние здоровья. Родители письменно отказались от получения детьми образования в связи с наличием тяжелых заболеваний психического и физического характера. На конец 2016-2017 учебного года на учете стоят 2 </w:t>
      </w:r>
      <w:proofErr w:type="gramStart"/>
      <w:r w:rsidR="00CB673F" w:rsidRPr="00862CFA">
        <w:rPr>
          <w:sz w:val="28"/>
          <w:szCs w:val="28"/>
        </w:rPr>
        <w:t>обучающихся</w:t>
      </w:r>
      <w:proofErr w:type="gramEnd"/>
      <w:r w:rsidR="00CB673F" w:rsidRPr="00862CFA">
        <w:rPr>
          <w:sz w:val="28"/>
          <w:szCs w:val="28"/>
        </w:rPr>
        <w:t>, не посещающих школу и 8 обучающихся, систематически пропускающих занятия</w:t>
      </w:r>
      <w:r w:rsidR="0044254D" w:rsidRPr="00862CFA">
        <w:rPr>
          <w:sz w:val="28"/>
          <w:szCs w:val="28"/>
        </w:rPr>
        <w:t xml:space="preserve">. </w:t>
      </w:r>
      <w:r w:rsidR="00CB673F" w:rsidRPr="00862CFA">
        <w:rPr>
          <w:sz w:val="28"/>
          <w:szCs w:val="28"/>
        </w:rPr>
        <w:t xml:space="preserve"> </w:t>
      </w:r>
      <w:r w:rsidR="002420C5" w:rsidRPr="00862CFA">
        <w:rPr>
          <w:sz w:val="28"/>
          <w:szCs w:val="28"/>
        </w:rPr>
        <w:t xml:space="preserve">С данными детьми </w:t>
      </w:r>
      <w:r w:rsidR="003C78D2">
        <w:rPr>
          <w:sz w:val="28"/>
          <w:szCs w:val="28"/>
        </w:rPr>
        <w:t>проведен</w:t>
      </w:r>
      <w:r w:rsidR="002420C5" w:rsidRPr="00862CFA">
        <w:rPr>
          <w:sz w:val="28"/>
          <w:szCs w:val="28"/>
        </w:rPr>
        <w:t xml:space="preserve"> комплекс педагогических и социально-психологических мер для возвращения к образовательной деятельности.</w:t>
      </w:r>
    </w:p>
    <w:p w:rsidR="007F3348" w:rsidRPr="00862CFA" w:rsidRDefault="007F3348" w:rsidP="00862CFA">
      <w:pPr>
        <w:pStyle w:val="11"/>
        <w:shd w:val="clear" w:color="auto" w:fill="auto"/>
        <w:spacing w:before="0" w:line="276" w:lineRule="auto"/>
        <w:ind w:left="20" w:right="20" w:firstLine="480"/>
        <w:rPr>
          <w:sz w:val="28"/>
          <w:szCs w:val="28"/>
        </w:rPr>
      </w:pPr>
      <w:r w:rsidRPr="00862CFA">
        <w:rPr>
          <w:sz w:val="28"/>
          <w:szCs w:val="28"/>
        </w:rPr>
        <w:t>Вызывает тревогу возросшее количество самовольных уходо</w:t>
      </w:r>
      <w:r w:rsidR="003C78D2">
        <w:rPr>
          <w:sz w:val="28"/>
          <w:szCs w:val="28"/>
        </w:rPr>
        <w:t>в несовершеннолетних с 23 в 2015</w:t>
      </w:r>
      <w:r w:rsidRPr="00862CFA">
        <w:rPr>
          <w:sz w:val="28"/>
          <w:szCs w:val="28"/>
        </w:rPr>
        <w:t xml:space="preserve"> году до 33 в 2016. Больше всего уходов совершается </w:t>
      </w:r>
      <w:r w:rsidR="00C0144F" w:rsidRPr="00862CFA">
        <w:rPr>
          <w:sz w:val="28"/>
          <w:szCs w:val="28"/>
        </w:rPr>
        <w:t>учащимися Центра образования №9 (9 случаев за 2016 и прошедший период 2017)</w:t>
      </w:r>
      <w:proofErr w:type="gramStart"/>
      <w:r w:rsidR="00C0144F" w:rsidRPr="00862CFA">
        <w:rPr>
          <w:sz w:val="28"/>
          <w:szCs w:val="28"/>
        </w:rPr>
        <w:t>.</w:t>
      </w:r>
      <w:proofErr w:type="gramEnd"/>
      <w:r w:rsidR="00C0144F" w:rsidRPr="00862CFA">
        <w:rPr>
          <w:sz w:val="28"/>
          <w:szCs w:val="28"/>
        </w:rPr>
        <w:t xml:space="preserve"> </w:t>
      </w:r>
      <w:proofErr w:type="gramStart"/>
      <w:r w:rsidR="00C0144F" w:rsidRPr="00862CFA">
        <w:rPr>
          <w:sz w:val="28"/>
          <w:szCs w:val="28"/>
        </w:rPr>
        <w:t>с</w:t>
      </w:r>
      <w:proofErr w:type="gramEnd"/>
      <w:r w:rsidR="00C0144F" w:rsidRPr="00862CFA">
        <w:rPr>
          <w:sz w:val="28"/>
          <w:szCs w:val="28"/>
        </w:rPr>
        <w:t xml:space="preserve">лучаи неоднократных уходов имеются в школе 10: девочка за 2 года совершила </w:t>
      </w:r>
      <w:r w:rsidR="001C1B41" w:rsidRPr="00862CFA">
        <w:rPr>
          <w:sz w:val="28"/>
          <w:szCs w:val="28"/>
        </w:rPr>
        <w:t xml:space="preserve">5 </w:t>
      </w:r>
      <w:r w:rsidR="00C0144F" w:rsidRPr="00862CFA">
        <w:rPr>
          <w:sz w:val="28"/>
          <w:szCs w:val="28"/>
        </w:rPr>
        <w:t>уходов</w:t>
      </w:r>
      <w:r w:rsidR="001C1B41" w:rsidRPr="00862CFA">
        <w:rPr>
          <w:sz w:val="28"/>
          <w:szCs w:val="28"/>
        </w:rPr>
        <w:t xml:space="preserve">, </w:t>
      </w:r>
      <w:r w:rsidR="00C0144F" w:rsidRPr="00862CFA">
        <w:rPr>
          <w:sz w:val="28"/>
          <w:szCs w:val="28"/>
        </w:rPr>
        <w:t xml:space="preserve">не бывает дома в течение 2-5 дней. В настоящее время </w:t>
      </w:r>
      <w:r w:rsidR="001C1B41" w:rsidRPr="00862CFA">
        <w:rPr>
          <w:sz w:val="28"/>
          <w:szCs w:val="28"/>
        </w:rPr>
        <w:t>к работе с ней подключились специалисты краевого психологического центра.</w:t>
      </w:r>
    </w:p>
    <w:p w:rsidR="00314B5A" w:rsidRPr="00862CFA" w:rsidRDefault="00314B5A" w:rsidP="00862C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         Профилактику правонарушений и безнадзорности в 29 общеобразовательных учреждениях и 6 учреждениях дополнительного образования детей города Пятигорска осуществляют 726 классных руководителей, 26 социальных пе</w:t>
      </w:r>
      <w:r w:rsidR="007F3348" w:rsidRPr="00862CFA">
        <w:rPr>
          <w:rFonts w:ascii="Times New Roman" w:hAnsi="Times New Roman"/>
          <w:sz w:val="28"/>
          <w:szCs w:val="28"/>
        </w:rPr>
        <w:t>д</w:t>
      </w:r>
      <w:r w:rsidRPr="00862CFA">
        <w:rPr>
          <w:rFonts w:ascii="Times New Roman" w:hAnsi="Times New Roman"/>
          <w:sz w:val="28"/>
          <w:szCs w:val="28"/>
        </w:rPr>
        <w:t xml:space="preserve">агогов, 26 </w:t>
      </w:r>
      <w:r w:rsidR="00804483" w:rsidRPr="00862CFA">
        <w:rPr>
          <w:rFonts w:ascii="Times New Roman" w:hAnsi="Times New Roman"/>
          <w:sz w:val="28"/>
          <w:szCs w:val="28"/>
        </w:rPr>
        <w:t xml:space="preserve">школьных </w:t>
      </w:r>
      <w:r w:rsidRPr="00862CFA">
        <w:rPr>
          <w:rFonts w:ascii="Times New Roman" w:hAnsi="Times New Roman"/>
          <w:sz w:val="28"/>
          <w:szCs w:val="28"/>
        </w:rPr>
        <w:t>психологов</w:t>
      </w:r>
      <w:r w:rsidR="00804483" w:rsidRPr="00862CFA">
        <w:rPr>
          <w:rFonts w:ascii="Times New Roman" w:hAnsi="Times New Roman"/>
          <w:sz w:val="28"/>
          <w:szCs w:val="28"/>
        </w:rPr>
        <w:t xml:space="preserve"> и 1 в системе доп</w:t>
      </w:r>
      <w:proofErr w:type="gramStart"/>
      <w:r w:rsidR="006D077C">
        <w:rPr>
          <w:rFonts w:ascii="Times New Roman" w:hAnsi="Times New Roman"/>
          <w:sz w:val="28"/>
          <w:szCs w:val="28"/>
        </w:rPr>
        <w:t>.</w:t>
      </w:r>
      <w:r w:rsidR="00804483" w:rsidRPr="00862CFA">
        <w:rPr>
          <w:rFonts w:ascii="Times New Roman" w:hAnsi="Times New Roman"/>
          <w:sz w:val="28"/>
          <w:szCs w:val="28"/>
        </w:rPr>
        <w:t>о</w:t>
      </w:r>
      <w:proofErr w:type="gramEnd"/>
      <w:r w:rsidR="00804483" w:rsidRPr="00862CFA">
        <w:rPr>
          <w:rFonts w:ascii="Times New Roman" w:hAnsi="Times New Roman"/>
          <w:sz w:val="28"/>
          <w:szCs w:val="28"/>
        </w:rPr>
        <w:t>бразования</w:t>
      </w:r>
      <w:r w:rsidRPr="00862CFA">
        <w:rPr>
          <w:rFonts w:ascii="Times New Roman" w:hAnsi="Times New Roman"/>
          <w:sz w:val="28"/>
          <w:szCs w:val="28"/>
        </w:rPr>
        <w:t>, 62 педагога дополнительного образования.</w:t>
      </w:r>
    </w:p>
    <w:p w:rsidR="007C2CF0" w:rsidRPr="00862CFA" w:rsidRDefault="007C2CF0" w:rsidP="00862C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CFA">
        <w:rPr>
          <w:sz w:val="28"/>
          <w:szCs w:val="28"/>
        </w:rPr>
        <w:t xml:space="preserve">       </w:t>
      </w:r>
      <w:r w:rsidRPr="00862CFA">
        <w:rPr>
          <w:rFonts w:ascii="Times New Roman" w:hAnsi="Times New Roman"/>
          <w:sz w:val="28"/>
          <w:szCs w:val="28"/>
        </w:rPr>
        <w:t xml:space="preserve">В </w:t>
      </w:r>
      <w:r w:rsidR="002420C5" w:rsidRPr="00862CFA">
        <w:rPr>
          <w:rFonts w:ascii="Times New Roman" w:hAnsi="Times New Roman"/>
          <w:sz w:val="28"/>
          <w:szCs w:val="28"/>
        </w:rPr>
        <w:t xml:space="preserve">управлении образования и </w:t>
      </w:r>
      <w:r w:rsidRPr="00862CFA">
        <w:rPr>
          <w:rFonts w:ascii="Times New Roman" w:hAnsi="Times New Roman"/>
          <w:sz w:val="28"/>
          <w:szCs w:val="28"/>
        </w:rPr>
        <w:t xml:space="preserve">общеобразовательных учреждениях проводится постоянная работа по уточнению информационного  банка данных учащихся, состоящих на профилактических учетах,  неблагополучных семей и семей, находящихся в социально опасном положении (малообеспеченные, многодетные, опекаемые и </w:t>
      </w:r>
      <w:proofErr w:type="spellStart"/>
      <w:proofErr w:type="gramStart"/>
      <w:r w:rsidRPr="00862CF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862CFA">
        <w:rPr>
          <w:rFonts w:ascii="Times New Roman" w:hAnsi="Times New Roman"/>
          <w:sz w:val="28"/>
          <w:szCs w:val="28"/>
        </w:rPr>
        <w:t>), это  необходимо для  проведения плановой профилактической работы с детьми, нуждающимися в социальной помощи, а также, медико-психологической поддержке, и для  проведения социальных патронажей.</w:t>
      </w:r>
    </w:p>
    <w:p w:rsidR="007C2CF0" w:rsidRPr="00862CFA" w:rsidRDefault="007C2CF0" w:rsidP="00862C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lastRenderedPageBreak/>
        <w:t xml:space="preserve">        Сегодня   в  общеобразовательных учреждениях  города  Пятигорска обучается 19 885   учащихся. Из них</w:t>
      </w:r>
      <w:r w:rsidRPr="00862CFA">
        <w:rPr>
          <w:rFonts w:ascii="Times New Roman" w:hAnsi="Times New Roman" w:cs="Times New Roman"/>
          <w:sz w:val="28"/>
          <w:szCs w:val="28"/>
        </w:rPr>
        <w:t xml:space="preserve"> на 20 июня 2017 года </w:t>
      </w:r>
      <w:r w:rsidRPr="00862CFA">
        <w:rPr>
          <w:rFonts w:ascii="Times New Roman" w:hAnsi="Times New Roman"/>
          <w:sz w:val="28"/>
          <w:szCs w:val="28"/>
        </w:rPr>
        <w:t xml:space="preserve">на внутришкольном учете   состоят 65  человек;  на учете в ОДН – 44, детей из неблагополучных семей – 68. </w:t>
      </w:r>
      <w:r w:rsidR="00804483" w:rsidRPr="00862CFA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2F1DF2" w:rsidRPr="00862CFA">
        <w:rPr>
          <w:rFonts w:ascii="Times New Roman" w:hAnsi="Times New Roman"/>
          <w:sz w:val="28"/>
          <w:szCs w:val="28"/>
        </w:rPr>
        <w:t xml:space="preserve"> состоящих на учете показывает, что</w:t>
      </w:r>
      <w:r w:rsidR="00804483" w:rsidRPr="00862CFA">
        <w:rPr>
          <w:rFonts w:ascii="Times New Roman" w:hAnsi="Times New Roman"/>
          <w:sz w:val="28"/>
          <w:szCs w:val="28"/>
        </w:rPr>
        <w:t xml:space="preserve"> в течение трех</w:t>
      </w:r>
      <w:r w:rsidR="00C5243E" w:rsidRPr="00862CFA">
        <w:rPr>
          <w:rFonts w:ascii="Times New Roman" w:hAnsi="Times New Roman"/>
          <w:sz w:val="28"/>
          <w:szCs w:val="28"/>
        </w:rPr>
        <w:t xml:space="preserve"> последних лет </w:t>
      </w:r>
      <w:r w:rsidR="00804483" w:rsidRPr="00862CFA">
        <w:rPr>
          <w:rFonts w:ascii="Times New Roman" w:hAnsi="Times New Roman"/>
          <w:sz w:val="28"/>
          <w:szCs w:val="28"/>
        </w:rPr>
        <w:t xml:space="preserve">количество детей «группы риска» стабильно: 109 – 115 человек. </w:t>
      </w:r>
      <w:r w:rsidR="00862CFA" w:rsidRPr="00862CFA">
        <w:rPr>
          <w:rFonts w:ascii="Times New Roman" w:hAnsi="Times New Roman"/>
          <w:sz w:val="28"/>
          <w:szCs w:val="28"/>
        </w:rPr>
        <w:t xml:space="preserve"> Вместе с тем, незначительно увеличилось количество детей из неблагополучных  и малообеспеченных семей.</w:t>
      </w:r>
    </w:p>
    <w:p w:rsidR="00862CFA" w:rsidRPr="00862CFA" w:rsidRDefault="00862CFA" w:rsidP="00862C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Сегодня в арсенале руководителей образовательных учреждений нашего города есть такие рычаги, которые способны существенно облегчить материальное положение семей, попавших в социально-опасное положение. Так, школы имеют возможность и должны содействовать предоставлению бесплатных услуг дополнительного образования детям, попавших в трудную жизненную ситуацию; осуществлять бесплатное питание школьников данной категории; вовлекать этих детей в культурную, общественно-полезную деятельность, содействовать предоставлению им мест в лагерях с дневным пребыванием в первую очередь; оказывать помощь в трудоустройстве в каникулярное время; вовлекать детей из неблагополучных семей младшего возраста в группы продленного дня.</w:t>
      </w:r>
    </w:p>
    <w:p w:rsidR="00953A65" w:rsidRPr="00862CFA" w:rsidRDefault="00953A65" w:rsidP="00862C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         Образовательными учреждениями </w:t>
      </w:r>
      <w:r w:rsidR="00D41D0A" w:rsidRPr="00862CFA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862CFA">
        <w:rPr>
          <w:rFonts w:ascii="Times New Roman" w:hAnsi="Times New Roman"/>
          <w:sz w:val="28"/>
          <w:szCs w:val="28"/>
        </w:rPr>
        <w:t xml:space="preserve"> осуществляется </w:t>
      </w:r>
      <w:r w:rsidR="00D41D0A" w:rsidRPr="00862CFA">
        <w:rPr>
          <w:rFonts w:ascii="Times New Roman" w:hAnsi="Times New Roman"/>
          <w:sz w:val="28"/>
          <w:szCs w:val="28"/>
        </w:rPr>
        <w:t>профилактическая работа с</w:t>
      </w:r>
      <w:r w:rsidR="00862CFA">
        <w:rPr>
          <w:rFonts w:ascii="Times New Roman" w:hAnsi="Times New Roman"/>
          <w:sz w:val="28"/>
          <w:szCs w:val="28"/>
        </w:rPr>
        <w:t>о всеми указанными категориями</w:t>
      </w:r>
      <w:r w:rsidR="00D41D0A" w:rsidRPr="00862CFA">
        <w:rPr>
          <w:rFonts w:ascii="Times New Roman" w:hAnsi="Times New Roman"/>
          <w:sz w:val="28"/>
          <w:szCs w:val="28"/>
        </w:rPr>
        <w:t xml:space="preserve"> детей: организовано индивидуальное сопровождение, закреплен наставник из числа педагогов, осуществляется посещение на дому.</w:t>
      </w:r>
    </w:p>
    <w:p w:rsidR="00D41D0A" w:rsidRPr="00862CFA" w:rsidRDefault="00D41D0A" w:rsidP="00862CFA">
      <w:pPr>
        <w:spacing w:after="0"/>
        <w:ind w:firstLine="424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>Во всех общеобразовательных учреждениях функционируют Советы профилактики, которые ведут работу с несовершеннолетними подростками, находящимися на внутришкольном учете, учете в ОДН,  с детьми, требующими особого внимания.</w:t>
      </w:r>
    </w:p>
    <w:p w:rsidR="00D41D0A" w:rsidRPr="00862CFA" w:rsidRDefault="00D41D0A" w:rsidP="00862CF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На заседания Советов профилактики приглашаются обучающиеся вместе с родителями для принятия мер воспитательного характера. Проводятся встречи несовершеннолетних с инспекторами полиции, сотрудниками учреждений здравоохранения, прокуратуры, рассматриваются вопросы постановки и снятия с </w:t>
      </w:r>
      <w:proofErr w:type="spellStart"/>
      <w:r w:rsidRPr="00862CFA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62CFA">
        <w:rPr>
          <w:rFonts w:ascii="Times New Roman" w:hAnsi="Times New Roman"/>
          <w:sz w:val="28"/>
          <w:szCs w:val="28"/>
        </w:rPr>
        <w:t xml:space="preserve"> учета.</w:t>
      </w:r>
    </w:p>
    <w:p w:rsidR="007C2CF0" w:rsidRPr="00862CFA" w:rsidRDefault="007C2CF0" w:rsidP="00862CFA">
      <w:pPr>
        <w:spacing w:after="0"/>
        <w:ind w:firstLine="424"/>
        <w:jc w:val="both"/>
        <w:rPr>
          <w:rStyle w:val="c16"/>
          <w:rFonts w:ascii="Times New Roman" w:hAnsi="Times New Roman" w:cs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Активное участие общеобразовательные учреждения принимают в межведомственных профилактических акциях «Подросток», «Сообщи, где торгую смертью!», «Выпускник», «Осторожно! Незнакомец!» и другие. Одним из примеров участия в акциях является установка </w:t>
      </w:r>
      <w:r w:rsidRPr="00862CFA">
        <w:rPr>
          <w:rStyle w:val="c16"/>
          <w:sz w:val="28"/>
          <w:szCs w:val="28"/>
        </w:rPr>
        <w:t xml:space="preserve">во всех </w:t>
      </w:r>
      <w:r w:rsidRPr="00862CFA">
        <w:rPr>
          <w:rStyle w:val="c16"/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862CFA">
        <w:rPr>
          <w:rStyle w:val="c16"/>
          <w:sz w:val="28"/>
          <w:szCs w:val="28"/>
        </w:rPr>
        <w:t xml:space="preserve"> города </w:t>
      </w:r>
      <w:r w:rsidRPr="00862CFA">
        <w:rPr>
          <w:rStyle w:val="c16"/>
          <w:rFonts w:ascii="Times New Roman" w:hAnsi="Times New Roman" w:cs="Times New Roman"/>
          <w:sz w:val="28"/>
          <w:szCs w:val="28"/>
        </w:rPr>
        <w:t xml:space="preserve">информационных ящиков для сообщений по вопросу распространения наркотических средств «Сообщи, где торгуют смертью». </w:t>
      </w:r>
    </w:p>
    <w:p w:rsidR="003C78D2" w:rsidRDefault="00110A2D" w:rsidP="003C78D2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62CF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C5053" w:rsidRPr="00862CFA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правонарушений и безнадзорности </w:t>
      </w:r>
      <w:r w:rsidRPr="00862CFA">
        <w:rPr>
          <w:rFonts w:ascii="Times New Roman" w:hAnsi="Times New Roman" w:cs="Times New Roman"/>
          <w:sz w:val="28"/>
          <w:szCs w:val="28"/>
        </w:rPr>
        <w:t>управление</w:t>
      </w:r>
      <w:r w:rsidR="00AC5053" w:rsidRPr="00862CFA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3C78D2">
        <w:rPr>
          <w:rFonts w:ascii="Times New Roman" w:hAnsi="Times New Roman" w:cs="Times New Roman"/>
          <w:sz w:val="28"/>
          <w:szCs w:val="28"/>
        </w:rPr>
        <w:t>ия и образовательные учреждения</w:t>
      </w:r>
      <w:r w:rsidR="00AC5053" w:rsidRPr="00862CFA">
        <w:rPr>
          <w:rFonts w:ascii="Times New Roman" w:hAnsi="Times New Roman" w:cs="Times New Roman"/>
          <w:sz w:val="28"/>
          <w:szCs w:val="28"/>
        </w:rPr>
        <w:t xml:space="preserve"> осуществляют в тесном взаимодействии с</w:t>
      </w:r>
      <w:r w:rsidR="006D077C">
        <w:rPr>
          <w:rFonts w:ascii="Times New Roman" w:hAnsi="Times New Roman" w:cs="Times New Roman"/>
          <w:sz w:val="28"/>
          <w:szCs w:val="28"/>
        </w:rPr>
        <w:t xml:space="preserve">о </w:t>
      </w:r>
      <w:r w:rsidR="00804483" w:rsidRPr="00862CFA">
        <w:rPr>
          <w:rFonts w:ascii="Times New Roman" w:hAnsi="Times New Roman" w:cs="Times New Roman"/>
          <w:sz w:val="28"/>
          <w:szCs w:val="28"/>
        </w:rPr>
        <w:t>в</w:t>
      </w:r>
      <w:r w:rsidR="006D077C">
        <w:rPr>
          <w:rFonts w:ascii="Times New Roman" w:hAnsi="Times New Roman" w:cs="Times New Roman"/>
          <w:sz w:val="28"/>
          <w:szCs w:val="28"/>
        </w:rPr>
        <w:t>с</w:t>
      </w:r>
      <w:r w:rsidR="00804483" w:rsidRPr="00862CFA">
        <w:rPr>
          <w:rFonts w:ascii="Times New Roman" w:hAnsi="Times New Roman" w:cs="Times New Roman"/>
          <w:sz w:val="28"/>
          <w:szCs w:val="28"/>
        </w:rPr>
        <w:t xml:space="preserve">еми субъектами профилактики в </w:t>
      </w:r>
      <w:proofErr w:type="gramStart"/>
      <w:r w:rsidR="00804483" w:rsidRPr="00862C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4483" w:rsidRPr="00862CFA">
        <w:rPr>
          <w:rFonts w:ascii="Times New Roman" w:hAnsi="Times New Roman" w:cs="Times New Roman"/>
          <w:sz w:val="28"/>
          <w:szCs w:val="28"/>
        </w:rPr>
        <w:t>. Пятигорске.</w:t>
      </w:r>
      <w:r w:rsidRPr="00862CFA">
        <w:rPr>
          <w:color w:val="1F497D" w:themeColor="text2"/>
          <w:sz w:val="28"/>
          <w:szCs w:val="28"/>
        </w:rPr>
        <w:t xml:space="preserve"> </w:t>
      </w:r>
    </w:p>
    <w:p w:rsidR="00AC5053" w:rsidRPr="003C78D2" w:rsidRDefault="003C78D2" w:rsidP="003C7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D2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каждом образовательном учреждении</w:t>
      </w:r>
      <w:r w:rsidR="00AC5053" w:rsidRPr="003C78D2">
        <w:rPr>
          <w:rFonts w:ascii="Times New Roman" w:hAnsi="Times New Roman" w:cs="Times New Roman"/>
          <w:sz w:val="28"/>
          <w:szCs w:val="28"/>
        </w:rPr>
        <w:t xml:space="preserve"> ежегодно разрабатываются и утверждаются совместные планы по профилактике безнадзорности и правонарушений несовершеннолетних, в которых отражается работа инспектора ОДН при проведении общешкольных мероприятий, индивидуальная работа с несо</w:t>
      </w:r>
      <w:r w:rsidR="001746D3">
        <w:rPr>
          <w:rFonts w:ascii="Times New Roman" w:hAnsi="Times New Roman" w:cs="Times New Roman"/>
          <w:sz w:val="28"/>
          <w:szCs w:val="28"/>
        </w:rPr>
        <w:t>вершеннолетними и их родителями.</w:t>
      </w:r>
    </w:p>
    <w:p w:rsidR="00AC5053" w:rsidRPr="00862CFA" w:rsidRDefault="00110A2D" w:rsidP="003C78D2">
      <w:pPr>
        <w:pStyle w:val="11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862CFA">
        <w:rPr>
          <w:sz w:val="28"/>
          <w:szCs w:val="28"/>
        </w:rPr>
        <w:t>-</w:t>
      </w:r>
      <w:r w:rsidR="003C78D2">
        <w:rPr>
          <w:sz w:val="28"/>
          <w:szCs w:val="28"/>
        </w:rPr>
        <w:t>Е</w:t>
      </w:r>
      <w:r w:rsidR="00AC5053" w:rsidRPr="00862CFA">
        <w:rPr>
          <w:sz w:val="28"/>
          <w:szCs w:val="28"/>
        </w:rPr>
        <w:t>жеквартально в прокуратуру, администрацию, комиссию по делам несовершеннолетних и защите их прав, направляется информ</w:t>
      </w:r>
      <w:r w:rsidRPr="00862CFA">
        <w:rPr>
          <w:sz w:val="28"/>
          <w:szCs w:val="28"/>
        </w:rPr>
        <w:t xml:space="preserve">ация о состоянии преступности </w:t>
      </w:r>
      <w:r w:rsidR="00AC5053" w:rsidRPr="00862CFA">
        <w:rPr>
          <w:sz w:val="28"/>
          <w:szCs w:val="28"/>
        </w:rPr>
        <w:t>среди несовершеннолетних за прошедший период</w:t>
      </w:r>
      <w:r w:rsidRPr="00862CFA">
        <w:rPr>
          <w:sz w:val="28"/>
          <w:szCs w:val="28"/>
        </w:rPr>
        <w:t>.</w:t>
      </w:r>
      <w:r w:rsidR="00AC5053" w:rsidRPr="00862CFA">
        <w:rPr>
          <w:sz w:val="28"/>
          <w:szCs w:val="28"/>
        </w:rPr>
        <w:t xml:space="preserve"> </w:t>
      </w:r>
    </w:p>
    <w:p w:rsidR="00AC5053" w:rsidRPr="00862CFA" w:rsidRDefault="001746D3" w:rsidP="00862CFA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76" w:lineRule="auto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Н</w:t>
      </w:r>
      <w:r w:rsidR="00AC5053" w:rsidRPr="00862CFA">
        <w:rPr>
          <w:sz w:val="28"/>
          <w:szCs w:val="28"/>
        </w:rPr>
        <w:t xml:space="preserve">алажен взаимообмен информацией между учебными заведениями и ОДН о противоправном поведении учащихся или родителей. Проводится работа по своевременному пресечению фактов пропусков занятий без уважительных причин со стороны учащихся школ города. Социальные педагоги своевременно </w:t>
      </w:r>
      <w:proofErr w:type="gramStart"/>
      <w:r w:rsidR="00AC5053" w:rsidRPr="00862CFA">
        <w:rPr>
          <w:sz w:val="28"/>
          <w:szCs w:val="28"/>
        </w:rPr>
        <w:t>предоставляют необходимые документы</w:t>
      </w:r>
      <w:proofErr w:type="gramEnd"/>
      <w:r w:rsidR="00AC5053" w:rsidRPr="00862CFA">
        <w:rPr>
          <w:sz w:val="28"/>
          <w:szCs w:val="28"/>
        </w:rPr>
        <w:t>, что позволяет сотрудникам ОДН привлекать к административной ответственности родителей,</w:t>
      </w:r>
      <w:r w:rsidR="00110A2D" w:rsidRPr="00862CFA">
        <w:rPr>
          <w:sz w:val="28"/>
          <w:szCs w:val="28"/>
        </w:rPr>
        <w:t xml:space="preserve"> </w:t>
      </w:r>
      <w:r w:rsidR="00AC5053" w:rsidRPr="00862CFA">
        <w:rPr>
          <w:sz w:val="28"/>
          <w:szCs w:val="28"/>
        </w:rPr>
        <w:t>не контролирующих учебный процесс своих детей, а также родителей, употребляющих спиртные напитки и наркотические средства,</w:t>
      </w:r>
      <w:r>
        <w:rPr>
          <w:sz w:val="28"/>
          <w:szCs w:val="28"/>
        </w:rPr>
        <w:t xml:space="preserve"> отрицательно влияющих на детей.</w:t>
      </w:r>
    </w:p>
    <w:p w:rsidR="00AC5053" w:rsidRPr="00862CFA" w:rsidRDefault="00110A2D" w:rsidP="00862CFA">
      <w:pPr>
        <w:pStyle w:val="11"/>
        <w:shd w:val="clear" w:color="auto" w:fill="auto"/>
        <w:spacing w:before="0" w:line="276" w:lineRule="auto"/>
        <w:ind w:left="20" w:right="20" w:firstLine="800"/>
        <w:rPr>
          <w:sz w:val="28"/>
          <w:szCs w:val="28"/>
        </w:rPr>
      </w:pPr>
      <w:r w:rsidRPr="00862CFA">
        <w:rPr>
          <w:sz w:val="28"/>
          <w:szCs w:val="28"/>
        </w:rPr>
        <w:t>-</w:t>
      </w:r>
      <w:r w:rsidR="001746D3">
        <w:rPr>
          <w:sz w:val="28"/>
          <w:szCs w:val="28"/>
        </w:rPr>
        <w:t>Н</w:t>
      </w:r>
      <w:r w:rsidR="00AC5053" w:rsidRPr="00862CFA">
        <w:rPr>
          <w:sz w:val="28"/>
          <w:szCs w:val="28"/>
        </w:rPr>
        <w:t xml:space="preserve">алажено сотрудничество </w:t>
      </w:r>
      <w:r w:rsidRPr="00862CFA">
        <w:rPr>
          <w:sz w:val="28"/>
          <w:szCs w:val="28"/>
        </w:rPr>
        <w:t>с краевым психологическим</w:t>
      </w:r>
      <w:r w:rsidR="001746D3">
        <w:rPr>
          <w:sz w:val="28"/>
          <w:szCs w:val="28"/>
        </w:rPr>
        <w:t xml:space="preserve"> центром</w:t>
      </w:r>
      <w:r w:rsidRPr="00862CFA">
        <w:rPr>
          <w:sz w:val="28"/>
          <w:szCs w:val="28"/>
        </w:rPr>
        <w:t xml:space="preserve"> </w:t>
      </w:r>
      <w:r w:rsidR="00AC5053" w:rsidRPr="00862CFA">
        <w:rPr>
          <w:sz w:val="28"/>
          <w:szCs w:val="28"/>
        </w:rPr>
        <w:t xml:space="preserve">по вопросам оказания </w:t>
      </w:r>
      <w:r w:rsidRPr="00862CFA">
        <w:rPr>
          <w:sz w:val="28"/>
          <w:szCs w:val="28"/>
        </w:rPr>
        <w:t>психолог</w:t>
      </w:r>
      <w:r w:rsidR="00AC5053" w:rsidRPr="00862CFA">
        <w:rPr>
          <w:sz w:val="28"/>
          <w:szCs w:val="28"/>
        </w:rPr>
        <w:t>ической и педагогической</w:t>
      </w:r>
      <w:r w:rsidRPr="00862CFA">
        <w:rPr>
          <w:sz w:val="28"/>
          <w:szCs w:val="28"/>
        </w:rPr>
        <w:t xml:space="preserve"> помощи учащимся и их родителям.</w:t>
      </w:r>
    </w:p>
    <w:p w:rsidR="00DF77FE" w:rsidRPr="00862CFA" w:rsidRDefault="00DF77FE" w:rsidP="00862CFA">
      <w:pPr>
        <w:spacing w:after="0"/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В качестве активной формы работы по выявлению причин, способствовавших совершению противоправных деяний и их дальнейшего пресечения, является </w:t>
      </w:r>
      <w:r w:rsidR="00110A2D" w:rsidRPr="00862CFA">
        <w:rPr>
          <w:rFonts w:ascii="Times New Roman" w:hAnsi="Times New Roman"/>
          <w:sz w:val="28"/>
          <w:szCs w:val="28"/>
        </w:rPr>
        <w:t>так называемый «социальный патруль». За 2016</w:t>
      </w:r>
      <w:r w:rsidRPr="00862CFA">
        <w:rPr>
          <w:rFonts w:ascii="Times New Roman" w:hAnsi="Times New Roman"/>
          <w:sz w:val="28"/>
          <w:szCs w:val="28"/>
        </w:rPr>
        <w:t>-201</w:t>
      </w:r>
      <w:r w:rsidR="00110A2D" w:rsidRPr="00862CFA">
        <w:rPr>
          <w:rFonts w:ascii="Times New Roman" w:hAnsi="Times New Roman"/>
          <w:sz w:val="28"/>
          <w:szCs w:val="28"/>
        </w:rPr>
        <w:t>7</w:t>
      </w:r>
      <w:r w:rsidRPr="00862CFA">
        <w:rPr>
          <w:rFonts w:ascii="Times New Roman" w:hAnsi="Times New Roman"/>
          <w:sz w:val="28"/>
          <w:szCs w:val="28"/>
        </w:rPr>
        <w:t xml:space="preserve"> учебный год было организовано 20 межведомственных социальных патрулей в семьи, находящиеся в социально опасном положении,  и в семьи, где проживают «трудные подростки», что составило 25 %  охвата  всей  «группы риска».  </w:t>
      </w:r>
    </w:p>
    <w:p w:rsidR="00DF77FE" w:rsidRPr="00862CFA" w:rsidRDefault="00DF77FE" w:rsidP="00862CFA">
      <w:pPr>
        <w:spacing w:after="0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Также необходимо отметить большой блок совместной работы образовательных учреждений с Краевым клиническим диспансером города Пятигорска по вопросам профилактики ранней алкоголизации,  </w:t>
      </w:r>
      <w:proofErr w:type="spellStart"/>
      <w:r w:rsidRPr="00862CF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62CFA">
        <w:rPr>
          <w:rFonts w:ascii="Times New Roman" w:hAnsi="Times New Roman"/>
          <w:sz w:val="28"/>
          <w:szCs w:val="28"/>
        </w:rPr>
        <w:t xml:space="preserve"> и употребления </w:t>
      </w:r>
      <w:proofErr w:type="spellStart"/>
      <w:r w:rsidRPr="00862CF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62CFA">
        <w:rPr>
          <w:rFonts w:ascii="Times New Roman" w:hAnsi="Times New Roman"/>
          <w:sz w:val="28"/>
          <w:szCs w:val="28"/>
        </w:rPr>
        <w:t xml:space="preserve"> веществ.</w:t>
      </w:r>
      <w:r w:rsidR="00110A2D" w:rsidRPr="00862CFA">
        <w:rPr>
          <w:rFonts w:ascii="Times New Roman" w:hAnsi="Times New Roman"/>
          <w:sz w:val="28"/>
          <w:szCs w:val="28"/>
        </w:rPr>
        <w:t xml:space="preserve"> </w:t>
      </w:r>
      <w:r w:rsidR="0044254D" w:rsidRPr="00862CFA">
        <w:rPr>
          <w:rFonts w:ascii="Times New Roman" w:hAnsi="Times New Roman"/>
          <w:sz w:val="28"/>
          <w:szCs w:val="28"/>
        </w:rPr>
        <w:t>В</w:t>
      </w:r>
      <w:r w:rsidR="00110A2D" w:rsidRPr="00862CFA">
        <w:rPr>
          <w:rFonts w:ascii="Times New Roman" w:hAnsi="Times New Roman"/>
          <w:sz w:val="28"/>
          <w:szCs w:val="28"/>
        </w:rPr>
        <w:t xml:space="preserve">  этом году протестировано 250 учащихся «группы риска»</w:t>
      </w:r>
      <w:r w:rsidR="0044254D" w:rsidRPr="00862CFA">
        <w:rPr>
          <w:rFonts w:ascii="Times New Roman" w:hAnsi="Times New Roman"/>
          <w:sz w:val="28"/>
          <w:szCs w:val="28"/>
        </w:rPr>
        <w:t xml:space="preserve">. </w:t>
      </w:r>
      <w:r w:rsidR="00110A2D" w:rsidRPr="00862CFA">
        <w:rPr>
          <w:rFonts w:ascii="Times New Roman" w:hAnsi="Times New Roman"/>
          <w:sz w:val="28"/>
          <w:szCs w:val="28"/>
        </w:rPr>
        <w:t>Содержания  в организме учащихся наркотических средств не обнаружено.</w:t>
      </w:r>
    </w:p>
    <w:p w:rsidR="00110A2D" w:rsidRPr="00862CFA" w:rsidRDefault="00110A2D" w:rsidP="00862CFA">
      <w:pPr>
        <w:pStyle w:val="s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62CFA">
        <w:rPr>
          <w:sz w:val="28"/>
          <w:szCs w:val="28"/>
        </w:rPr>
        <w:t>Уважаемые члены коллегии!</w:t>
      </w:r>
    </w:p>
    <w:p w:rsidR="00953A65" w:rsidRPr="00862CFA" w:rsidRDefault="00953A65" w:rsidP="00862CFA">
      <w:pPr>
        <w:pStyle w:val="11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 w:rsidRPr="00862CFA">
        <w:rPr>
          <w:sz w:val="28"/>
          <w:szCs w:val="28"/>
        </w:rPr>
        <w:t xml:space="preserve">В рамках исполнения Закона РФ № 120-ФЗ управлением образования ведется систематическая работа с социальными педагогами и психологами  </w:t>
      </w:r>
      <w:r w:rsidRPr="00862CFA">
        <w:rPr>
          <w:sz w:val="28"/>
          <w:szCs w:val="28"/>
        </w:rPr>
        <w:lastRenderedPageBreak/>
        <w:t>по повышению их профессионального уровня в сфере профилактической работы. С этой целью в школы направлены «Методические рекомендации по организации работы по выявлению детей, находящихся в социально опасном положении и нуждающихся в государственной защите».</w:t>
      </w:r>
    </w:p>
    <w:p w:rsidR="00953A65" w:rsidRPr="00862CFA" w:rsidRDefault="00953A65" w:rsidP="00862CFA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2CFA">
        <w:rPr>
          <w:rFonts w:ascii="Times New Roman" w:hAnsi="Times New Roman"/>
          <w:color w:val="000000"/>
          <w:sz w:val="28"/>
          <w:szCs w:val="28"/>
        </w:rPr>
        <w:t xml:space="preserve">        По инициативе управления образования и Дворца детского творчества в рамках городского марафона «Здоровая семья – счастливый город!»    на базе МБОУ СОШ № 28 состоялся городской круглый стол для классных руководителей социальных педагогов и психологов «</w:t>
      </w:r>
      <w:r w:rsidRPr="00862CFA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системы профилактической работы в образовательных учреждениях </w:t>
      </w:r>
      <w:proofErr w:type="gramStart"/>
      <w:r w:rsidRPr="00862CFA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862CFA">
        <w:rPr>
          <w:rFonts w:ascii="Times New Roman" w:hAnsi="Times New Roman"/>
          <w:color w:val="000000" w:themeColor="text1"/>
          <w:sz w:val="28"/>
          <w:szCs w:val="28"/>
        </w:rPr>
        <w:t xml:space="preserve"> Пятигорска</w:t>
      </w:r>
      <w:r w:rsidRPr="00862CFA">
        <w:rPr>
          <w:rFonts w:ascii="Times New Roman" w:hAnsi="Times New Roman"/>
          <w:color w:val="000000"/>
          <w:sz w:val="28"/>
          <w:szCs w:val="28"/>
        </w:rPr>
        <w:t>». По итогам работы формируется сборник методических материалов и</w:t>
      </w:r>
      <w:r w:rsidR="00245B52">
        <w:rPr>
          <w:rFonts w:ascii="Times New Roman" w:hAnsi="Times New Roman"/>
          <w:color w:val="000000"/>
          <w:sz w:val="28"/>
          <w:szCs w:val="28"/>
        </w:rPr>
        <w:t>з опыта работы школ 1,7,12,25,27</w:t>
      </w:r>
      <w:r w:rsidRPr="00862CFA">
        <w:rPr>
          <w:rFonts w:ascii="Times New Roman" w:hAnsi="Times New Roman"/>
          <w:color w:val="000000"/>
          <w:sz w:val="28"/>
          <w:szCs w:val="28"/>
        </w:rPr>
        <w:t xml:space="preserve"> и 29.</w:t>
      </w:r>
    </w:p>
    <w:p w:rsidR="00953A65" w:rsidRPr="00862CFA" w:rsidRDefault="00953A65" w:rsidP="0086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CFA">
        <w:rPr>
          <w:rFonts w:ascii="Times New Roman" w:hAnsi="Times New Roman" w:cs="Times New Roman"/>
          <w:sz w:val="28"/>
          <w:szCs w:val="28"/>
        </w:rPr>
        <w:t xml:space="preserve">        В рамках профилактической работы  суицидального риска среди детей и подростков по инициативе заместителя главы администрации </w:t>
      </w:r>
      <w:proofErr w:type="gramStart"/>
      <w:r w:rsidRPr="00862C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2CFA">
        <w:rPr>
          <w:rFonts w:ascii="Times New Roman" w:hAnsi="Times New Roman" w:cs="Times New Roman"/>
          <w:sz w:val="28"/>
          <w:szCs w:val="28"/>
        </w:rPr>
        <w:t xml:space="preserve">. Пятигорска И. Т. </w:t>
      </w:r>
      <w:proofErr w:type="spellStart"/>
      <w:r w:rsidRPr="00862CFA">
        <w:rPr>
          <w:rFonts w:ascii="Times New Roman" w:hAnsi="Times New Roman" w:cs="Times New Roman"/>
          <w:sz w:val="28"/>
          <w:szCs w:val="28"/>
        </w:rPr>
        <w:t>Плесниковой</w:t>
      </w:r>
      <w:proofErr w:type="spellEnd"/>
      <w:r w:rsidRPr="00862CFA">
        <w:rPr>
          <w:rFonts w:ascii="Times New Roman" w:hAnsi="Times New Roman" w:cs="Times New Roman"/>
          <w:sz w:val="28"/>
          <w:szCs w:val="28"/>
        </w:rPr>
        <w:t xml:space="preserve"> состоялся межведомственный круглый стол на тему: «Взаимодействие в вопросах профилактики суицидального поведения среди несовершеннолетних, вовлечения детей и подростков в «группы смерти», пропагандирующие насилие, убийства и самоубийства».</w:t>
      </w:r>
    </w:p>
    <w:p w:rsidR="00953A65" w:rsidRPr="00862CFA" w:rsidRDefault="00953A65" w:rsidP="0086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CFA">
        <w:rPr>
          <w:rFonts w:ascii="Times New Roman" w:hAnsi="Times New Roman" w:cs="Times New Roman"/>
          <w:sz w:val="28"/>
          <w:szCs w:val="28"/>
        </w:rPr>
        <w:t xml:space="preserve">          В работе круглого стола приняли представители надзорных органов, правоохранительных органов, представители администрации города, общественных организаций и объединений, руководители общеобразовательных учреждений,  родительская общественность.</w:t>
      </w:r>
      <w:r w:rsidRPr="00862CFA">
        <w:rPr>
          <w:rFonts w:ascii="Times New Roman" w:hAnsi="Times New Roman"/>
          <w:sz w:val="28"/>
          <w:szCs w:val="28"/>
        </w:rPr>
        <w:t xml:space="preserve"> </w:t>
      </w:r>
      <w:r w:rsidRPr="00862CFA">
        <w:rPr>
          <w:rFonts w:ascii="Times New Roman" w:hAnsi="Times New Roman" w:cs="Times New Roman"/>
          <w:sz w:val="28"/>
          <w:szCs w:val="28"/>
        </w:rPr>
        <w:t>По итогам работы  принята резолюция, включающая ряд мероприятий по противодействию «группам смерти» в сети Интернет, профилактике суицидального поведения среди несовершеннолетних.</w:t>
      </w:r>
    </w:p>
    <w:p w:rsidR="00953A65" w:rsidRPr="00862CFA" w:rsidRDefault="006D077C" w:rsidP="00862CFA">
      <w:pPr>
        <w:spacing w:after="0"/>
        <w:ind w:firstLine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 коллеги</w:t>
      </w:r>
      <w:r w:rsidR="00862CFA">
        <w:rPr>
          <w:rFonts w:ascii="Times New Roman" w:hAnsi="Times New Roman"/>
          <w:sz w:val="28"/>
          <w:szCs w:val="28"/>
        </w:rPr>
        <w:t>!</w:t>
      </w:r>
    </w:p>
    <w:p w:rsidR="00B5391A" w:rsidRPr="00862CFA" w:rsidRDefault="00B5391A" w:rsidP="00862CFA">
      <w:pPr>
        <w:pStyle w:val="11"/>
        <w:shd w:val="clear" w:color="auto" w:fill="auto"/>
        <w:tabs>
          <w:tab w:val="left" w:pos="663"/>
        </w:tabs>
        <w:spacing w:before="0" w:line="276" w:lineRule="auto"/>
        <w:ind w:right="20"/>
        <w:rPr>
          <w:sz w:val="28"/>
          <w:szCs w:val="28"/>
        </w:rPr>
      </w:pPr>
      <w:r w:rsidRPr="00862CFA">
        <w:rPr>
          <w:sz w:val="28"/>
          <w:szCs w:val="28"/>
        </w:rPr>
        <w:t xml:space="preserve">       Важную роль в профилактической работе имеет занятость несовершеннолетних во внеурочное и каникулярное время</w:t>
      </w:r>
      <w:r w:rsidR="00D41D0A" w:rsidRPr="00862CFA">
        <w:rPr>
          <w:sz w:val="28"/>
          <w:szCs w:val="28"/>
        </w:rPr>
        <w:t>.</w:t>
      </w:r>
    </w:p>
    <w:p w:rsidR="00D41D0A" w:rsidRPr="00862CFA" w:rsidRDefault="00314B5A" w:rsidP="00862CFA">
      <w:pPr>
        <w:spacing w:after="0"/>
        <w:ind w:firstLine="424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В 2016-2017 </w:t>
      </w:r>
      <w:proofErr w:type="spellStart"/>
      <w:r w:rsidRPr="00862CFA">
        <w:rPr>
          <w:rFonts w:ascii="Times New Roman" w:hAnsi="Times New Roman"/>
          <w:sz w:val="28"/>
          <w:szCs w:val="28"/>
        </w:rPr>
        <w:t>уч</w:t>
      </w:r>
      <w:proofErr w:type="spellEnd"/>
      <w:r w:rsidRPr="00862CFA">
        <w:rPr>
          <w:rFonts w:ascii="Times New Roman" w:hAnsi="Times New Roman"/>
          <w:sz w:val="28"/>
          <w:szCs w:val="28"/>
        </w:rPr>
        <w:t>. году н</w:t>
      </w:r>
      <w:r w:rsidR="00D41D0A" w:rsidRPr="00862CFA">
        <w:rPr>
          <w:rFonts w:ascii="Times New Roman" w:hAnsi="Times New Roman"/>
          <w:sz w:val="28"/>
          <w:szCs w:val="28"/>
        </w:rPr>
        <w:t xml:space="preserve">а базе общеобразовательных учреждений   </w:t>
      </w:r>
      <w:r w:rsidRPr="00862CFA">
        <w:rPr>
          <w:rFonts w:ascii="Times New Roman" w:hAnsi="Times New Roman"/>
          <w:sz w:val="28"/>
          <w:szCs w:val="28"/>
        </w:rPr>
        <w:t>работали</w:t>
      </w:r>
      <w:r w:rsidR="00D41D0A" w:rsidRPr="00862CFA">
        <w:rPr>
          <w:rFonts w:ascii="Times New Roman" w:hAnsi="Times New Roman"/>
          <w:sz w:val="28"/>
          <w:szCs w:val="28"/>
        </w:rPr>
        <w:t xml:space="preserve"> 476 кружков и секций различной направленности. Общий охват </w:t>
      </w:r>
      <w:proofErr w:type="gramStart"/>
      <w:r w:rsidR="00D41D0A" w:rsidRPr="00862CFA">
        <w:rPr>
          <w:rFonts w:ascii="Times New Roman" w:hAnsi="Times New Roman"/>
          <w:sz w:val="28"/>
          <w:szCs w:val="28"/>
        </w:rPr>
        <w:t xml:space="preserve">детей, получающих дополнительное образование </w:t>
      </w:r>
      <w:r w:rsidRPr="00862CFA">
        <w:rPr>
          <w:rFonts w:ascii="Times New Roman" w:hAnsi="Times New Roman"/>
          <w:sz w:val="28"/>
          <w:szCs w:val="28"/>
        </w:rPr>
        <w:t>составил</w:t>
      </w:r>
      <w:proofErr w:type="gramEnd"/>
      <w:r w:rsidR="00D41D0A" w:rsidRPr="00862CFA">
        <w:rPr>
          <w:rFonts w:ascii="Times New Roman" w:hAnsi="Times New Roman"/>
          <w:sz w:val="28"/>
          <w:szCs w:val="28"/>
        </w:rPr>
        <w:t xml:space="preserve">  </w:t>
      </w:r>
      <w:r w:rsidR="00CC2680">
        <w:rPr>
          <w:rFonts w:ascii="Times New Roman" w:hAnsi="Times New Roman"/>
          <w:sz w:val="28"/>
          <w:szCs w:val="28"/>
        </w:rPr>
        <w:t>14136 детей</w:t>
      </w:r>
      <w:r w:rsidR="00D41D0A" w:rsidRPr="00862CFA">
        <w:rPr>
          <w:rFonts w:ascii="Times New Roman" w:hAnsi="Times New Roman"/>
          <w:sz w:val="28"/>
          <w:szCs w:val="28"/>
        </w:rPr>
        <w:t>. Занятость учащихся, состоящих на всех видах профилактического учета, в системе дополн</w:t>
      </w:r>
      <w:r w:rsidRPr="00862CFA">
        <w:rPr>
          <w:rFonts w:ascii="Times New Roman" w:hAnsi="Times New Roman"/>
          <w:sz w:val="28"/>
          <w:szCs w:val="28"/>
        </w:rPr>
        <w:t>ительного образования составил</w:t>
      </w:r>
      <w:r w:rsidR="00D41D0A" w:rsidRPr="00862CFA">
        <w:rPr>
          <w:rFonts w:ascii="Times New Roman" w:hAnsi="Times New Roman"/>
          <w:sz w:val="28"/>
          <w:szCs w:val="28"/>
        </w:rPr>
        <w:t xml:space="preserve"> </w:t>
      </w:r>
      <w:r w:rsidRPr="00862CFA">
        <w:rPr>
          <w:rFonts w:ascii="Times New Roman" w:hAnsi="Times New Roman"/>
          <w:sz w:val="28"/>
          <w:szCs w:val="28"/>
        </w:rPr>
        <w:t>68</w:t>
      </w:r>
      <w:r w:rsidR="00D41D0A" w:rsidRPr="00862CFA">
        <w:rPr>
          <w:rFonts w:ascii="Times New Roman" w:hAnsi="Times New Roman"/>
          <w:sz w:val="28"/>
          <w:szCs w:val="28"/>
        </w:rPr>
        <w:t>%.</w:t>
      </w:r>
    </w:p>
    <w:p w:rsidR="00B5391A" w:rsidRPr="00862CFA" w:rsidRDefault="00F779DF" w:rsidP="00862CFA">
      <w:pPr>
        <w:pStyle w:val="11"/>
        <w:shd w:val="clear" w:color="auto" w:fill="auto"/>
        <w:tabs>
          <w:tab w:val="left" w:pos="663"/>
        </w:tabs>
        <w:spacing w:before="0" w:line="276" w:lineRule="auto"/>
        <w:ind w:right="20"/>
        <w:rPr>
          <w:sz w:val="28"/>
          <w:szCs w:val="28"/>
          <w:highlight w:val="yellow"/>
        </w:rPr>
      </w:pPr>
      <w:r w:rsidRPr="00862CFA">
        <w:rPr>
          <w:sz w:val="28"/>
          <w:szCs w:val="28"/>
        </w:rPr>
        <w:t xml:space="preserve">         </w:t>
      </w:r>
      <w:r w:rsidR="00314B5A" w:rsidRPr="00862CFA">
        <w:rPr>
          <w:sz w:val="28"/>
          <w:szCs w:val="28"/>
        </w:rPr>
        <w:t>Л</w:t>
      </w:r>
      <w:r w:rsidRPr="00862CFA">
        <w:rPr>
          <w:sz w:val="28"/>
          <w:szCs w:val="28"/>
        </w:rPr>
        <w:t xml:space="preserve">етом 2017года планируется организовать занятость для 96 детей данной категории, что составляет 88% от общего количества. Основные формы занятости – это трудоустройство (31 чел.), кружковая работа и посещение профильных отрядов в пришкольных лагерях (26 чел.), посещение спортивных секций (8 чел.) и др. </w:t>
      </w:r>
    </w:p>
    <w:p w:rsidR="00F779DF" w:rsidRPr="00862CFA" w:rsidRDefault="00B5391A" w:rsidP="00862CFA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        </w:t>
      </w:r>
      <w:r w:rsidR="00F779DF" w:rsidRPr="00862CFA">
        <w:rPr>
          <w:rFonts w:ascii="Times New Roman" w:hAnsi="Times New Roman"/>
          <w:sz w:val="28"/>
          <w:szCs w:val="28"/>
        </w:rPr>
        <w:t xml:space="preserve"> Летом этого года управлением образования апробируются 2 новые формы организации занятости «трудных». Первая – это посещение </w:t>
      </w:r>
      <w:r w:rsidR="00F779DF" w:rsidRPr="00862CFA">
        <w:rPr>
          <w:rFonts w:ascii="Times New Roman" w:hAnsi="Times New Roman"/>
          <w:sz w:val="28"/>
          <w:szCs w:val="28"/>
        </w:rPr>
        <w:lastRenderedPageBreak/>
        <w:t>индивидуальных  и групповых занятий в Центре психолого-педагогической, медицинской и социальной помощи семье и детям. В настоящий момент собраны заявления родителей 10 учащихся, состоящих на учете за пропуски, неуспеваемость, самовольные уходы, попытки суицида, кражи, агрессивное поведение по отношению к одноклассникам.</w:t>
      </w:r>
    </w:p>
    <w:p w:rsidR="00F779DF" w:rsidRPr="00862CFA" w:rsidRDefault="00F779DF" w:rsidP="00862CFA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        Вторая форма – это посещение учащимися городских культурных мероприятий патриотической, </w:t>
      </w:r>
      <w:proofErr w:type="spellStart"/>
      <w:r w:rsidRPr="00862CFA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862CFA">
        <w:rPr>
          <w:rFonts w:ascii="Times New Roman" w:hAnsi="Times New Roman"/>
          <w:sz w:val="28"/>
          <w:szCs w:val="28"/>
        </w:rPr>
        <w:t>, культурно-просветительской направленностей. Управление образования совместно с управлением культуры администрации города Пятигорска  выдало 45 абонементов «трудным» учащимся из 14 школ города.</w:t>
      </w:r>
    </w:p>
    <w:p w:rsidR="00B5391A" w:rsidRPr="00862CFA" w:rsidRDefault="00B5391A" w:rsidP="00862CFA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         В планах управления образования –  проект с ГИБДД по привлечению «трудных подростков» к патрулированию улиц, экскурсиям по пятигорскому отделу, совместному проведению внеурочного времени в развивающих и познавательных целях.</w:t>
      </w:r>
    </w:p>
    <w:p w:rsidR="00F779DF" w:rsidRPr="00862CFA" w:rsidRDefault="00B5391A" w:rsidP="00862CFA">
      <w:pPr>
        <w:spacing w:after="0"/>
        <w:jc w:val="both"/>
        <w:rPr>
          <w:b/>
          <w:sz w:val="28"/>
          <w:szCs w:val="28"/>
        </w:rPr>
      </w:pPr>
      <w:r w:rsidRPr="00862CFA">
        <w:rPr>
          <w:rFonts w:ascii="Times New Roman" w:hAnsi="Times New Roman"/>
          <w:sz w:val="28"/>
          <w:szCs w:val="28"/>
        </w:rPr>
        <w:t xml:space="preserve">       </w:t>
      </w:r>
      <w:r w:rsidR="00F779DF" w:rsidRPr="00862CFA">
        <w:rPr>
          <w:rFonts w:ascii="Times New Roman" w:hAnsi="Times New Roman"/>
          <w:sz w:val="28"/>
          <w:szCs w:val="28"/>
        </w:rPr>
        <w:t>Хочется верить, что проведенная работа даст положительные результаты и в летний период не произойдет роста правонарушений среди несовершеннолетних.</w:t>
      </w:r>
    </w:p>
    <w:p w:rsidR="00F779DF" w:rsidRDefault="00862CFA" w:rsidP="00862CFA">
      <w:pPr>
        <w:pStyle w:val="11"/>
        <w:shd w:val="clear" w:color="auto" w:fill="auto"/>
        <w:tabs>
          <w:tab w:val="left" w:pos="663"/>
        </w:tabs>
        <w:spacing w:before="0" w:line="276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6D077C">
        <w:rPr>
          <w:sz w:val="28"/>
          <w:szCs w:val="28"/>
        </w:rPr>
        <w:t xml:space="preserve"> коллеги</w:t>
      </w:r>
      <w:r w:rsidR="00B5391A" w:rsidRPr="00862CFA">
        <w:rPr>
          <w:sz w:val="28"/>
          <w:szCs w:val="28"/>
        </w:rPr>
        <w:t>!</w:t>
      </w:r>
    </w:p>
    <w:p w:rsidR="00A71372" w:rsidRDefault="006D077C" w:rsidP="006D077C">
      <w:pPr>
        <w:pStyle w:val="11"/>
        <w:shd w:val="clear" w:color="auto" w:fill="auto"/>
        <w:tabs>
          <w:tab w:val="left" w:pos="663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1372">
        <w:rPr>
          <w:sz w:val="28"/>
          <w:szCs w:val="28"/>
        </w:rPr>
        <w:t>Исходя из вышеизложенного, обозначим  предложения и задачи, которые необходимо решать.</w:t>
      </w:r>
    </w:p>
    <w:p w:rsidR="00A71372" w:rsidRDefault="00A71372" w:rsidP="006D077C">
      <w:pPr>
        <w:pStyle w:val="11"/>
        <w:shd w:val="clear" w:color="auto" w:fill="auto"/>
        <w:tabs>
          <w:tab w:val="left" w:pos="663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6D077C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системный консолидированный подход к реализации всех действующих городских и школьных программ  в контексте профилактики асоциального поведения детей.</w:t>
      </w:r>
    </w:p>
    <w:p w:rsidR="00A71372" w:rsidRDefault="00A71372" w:rsidP="006D077C">
      <w:pPr>
        <w:pStyle w:val="11"/>
        <w:shd w:val="clear" w:color="auto" w:fill="auto"/>
        <w:tabs>
          <w:tab w:val="left" w:pos="663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6D077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Информационно-методическому центру работников образования проводить семинары, «круглые столы», организовывать  участие в курсах для педагогов, работающих с родителями и детьми «группы риска».</w:t>
      </w:r>
    </w:p>
    <w:p w:rsidR="00A71372" w:rsidRPr="00862CFA" w:rsidRDefault="00A71372" w:rsidP="006D077C">
      <w:pPr>
        <w:pStyle w:val="11"/>
        <w:shd w:val="clear" w:color="auto" w:fill="auto"/>
        <w:tabs>
          <w:tab w:val="left" w:pos="663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6D077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6D077C">
        <w:rPr>
          <w:sz w:val="28"/>
          <w:szCs w:val="28"/>
        </w:rPr>
        <w:t xml:space="preserve">м </w:t>
      </w:r>
      <w:r>
        <w:rPr>
          <w:sz w:val="28"/>
          <w:szCs w:val="28"/>
        </w:rPr>
        <w:t>образовательных учреждений усилить работу с семьями, находящимися в социально опасных условиях</w:t>
      </w:r>
      <w:r w:rsidR="006D077C">
        <w:rPr>
          <w:sz w:val="28"/>
          <w:szCs w:val="28"/>
        </w:rPr>
        <w:t>, создавать в учреждениях условия, обеспечивающие защиту прав личности обучающихся и воспитанников, их психологическую и физическую безопасность.</w:t>
      </w:r>
    </w:p>
    <w:p w:rsidR="00BE5A3F" w:rsidRPr="00862CFA" w:rsidRDefault="00CB673F" w:rsidP="00862CF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D93106" w:rsidRPr="00862CFA" w:rsidRDefault="00CB673F" w:rsidP="00041D36">
      <w:pPr>
        <w:spacing w:after="0"/>
        <w:ind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CFA">
        <w:rPr>
          <w:rFonts w:ascii="Times New Roman" w:eastAsia="Calibri" w:hAnsi="Times New Roman"/>
          <w:sz w:val="28"/>
          <w:szCs w:val="28"/>
        </w:rPr>
        <w:t xml:space="preserve">Подводя итоги сказанному, отмечу, что  особого </w:t>
      </w:r>
      <w:r w:rsidR="00DF77FE" w:rsidRPr="00862CFA">
        <w:rPr>
          <w:rFonts w:ascii="Times New Roman" w:hAnsi="Times New Roman" w:cs="Times New Roman"/>
          <w:bCs/>
          <w:sz w:val="28"/>
          <w:szCs w:val="28"/>
        </w:rPr>
        <w:t xml:space="preserve">внимания </w:t>
      </w:r>
      <w:r w:rsidRPr="00862CFA">
        <w:rPr>
          <w:rFonts w:ascii="Times New Roman" w:hAnsi="Times New Roman" w:cs="Times New Roman"/>
          <w:bCs/>
          <w:sz w:val="28"/>
          <w:szCs w:val="28"/>
        </w:rPr>
        <w:t xml:space="preserve">в сфере профилактической работы </w:t>
      </w:r>
      <w:r w:rsidR="00DF77FE" w:rsidRPr="00862CFA">
        <w:rPr>
          <w:rFonts w:ascii="Times New Roman" w:hAnsi="Times New Roman" w:cs="Times New Roman"/>
          <w:bCs/>
          <w:sz w:val="28"/>
          <w:szCs w:val="28"/>
        </w:rPr>
        <w:t>требуют вопросы повышения ответственности родителей за воспитание и обучение детей.</w:t>
      </w:r>
      <w:r w:rsidRPr="00862CFA">
        <w:rPr>
          <w:rFonts w:ascii="Times New Roman" w:hAnsi="Times New Roman" w:cs="Times New Roman"/>
          <w:bCs/>
          <w:sz w:val="28"/>
          <w:szCs w:val="28"/>
        </w:rPr>
        <w:t xml:space="preserve"> А в</w:t>
      </w:r>
      <w:r w:rsidR="00DF77FE" w:rsidRPr="00862CFA">
        <w:rPr>
          <w:rFonts w:ascii="Times New Roman" w:hAnsi="Times New Roman" w:cs="Times New Roman"/>
          <w:bCs/>
          <w:sz w:val="28"/>
          <w:szCs w:val="28"/>
        </w:rPr>
        <w:t>сем нам необходимо совершенствовать подходы в выборе методов и форм профилактической работы с несов</w:t>
      </w:r>
      <w:r w:rsidRPr="00862CFA">
        <w:rPr>
          <w:rFonts w:ascii="Times New Roman" w:hAnsi="Times New Roman" w:cs="Times New Roman"/>
          <w:bCs/>
          <w:sz w:val="28"/>
          <w:szCs w:val="28"/>
        </w:rPr>
        <w:t>ершеннолетними и их родителями, и</w:t>
      </w:r>
      <w:r w:rsidR="00DF77FE" w:rsidRPr="00862CFA">
        <w:rPr>
          <w:rFonts w:ascii="Times New Roman" w:hAnsi="Times New Roman" w:cs="Times New Roman"/>
          <w:bCs/>
          <w:sz w:val="28"/>
          <w:szCs w:val="28"/>
        </w:rPr>
        <w:t>спользовать современные технологии в работе с семьёй.</w:t>
      </w:r>
      <w:r w:rsidRPr="00862CFA">
        <w:rPr>
          <w:rFonts w:ascii="Times New Roman" w:hAnsi="Times New Roman" w:cs="Times New Roman"/>
          <w:bCs/>
          <w:sz w:val="28"/>
          <w:szCs w:val="28"/>
        </w:rPr>
        <w:t xml:space="preserve"> А самое главное – быть  неравнодушными к чужой беде,  не забывать, что за любыми цифрами статистики  - живые люди.</w:t>
      </w:r>
    </w:p>
    <w:sectPr w:rsidR="00D93106" w:rsidRPr="00862CFA" w:rsidSect="001E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C63"/>
    <w:multiLevelType w:val="hybridMultilevel"/>
    <w:tmpl w:val="5966FE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E4112"/>
    <w:multiLevelType w:val="multilevel"/>
    <w:tmpl w:val="1E82ADE2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01CEE"/>
    <w:multiLevelType w:val="multilevel"/>
    <w:tmpl w:val="2BC6A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F24D29"/>
    <w:multiLevelType w:val="multilevel"/>
    <w:tmpl w:val="8BAA8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>
    <w:useFELayout/>
  </w:compat>
  <w:rsids>
    <w:rsidRoot w:val="00A66E7E"/>
    <w:rsid w:val="00034869"/>
    <w:rsid w:val="00041D36"/>
    <w:rsid w:val="000B6843"/>
    <w:rsid w:val="00110A2D"/>
    <w:rsid w:val="00111FF4"/>
    <w:rsid w:val="001746D3"/>
    <w:rsid w:val="001C1B41"/>
    <w:rsid w:val="001E626F"/>
    <w:rsid w:val="002420C5"/>
    <w:rsid w:val="00245B52"/>
    <w:rsid w:val="00263727"/>
    <w:rsid w:val="002D3F01"/>
    <w:rsid w:val="002F1DF2"/>
    <w:rsid w:val="00314B5A"/>
    <w:rsid w:val="003314E1"/>
    <w:rsid w:val="003C78D2"/>
    <w:rsid w:val="0044254D"/>
    <w:rsid w:val="004E5278"/>
    <w:rsid w:val="004F0029"/>
    <w:rsid w:val="00552D33"/>
    <w:rsid w:val="005D2CFA"/>
    <w:rsid w:val="006D077C"/>
    <w:rsid w:val="007A708A"/>
    <w:rsid w:val="007C2CF0"/>
    <w:rsid w:val="007F3348"/>
    <w:rsid w:val="00804483"/>
    <w:rsid w:val="00822B84"/>
    <w:rsid w:val="00862CFA"/>
    <w:rsid w:val="008D4095"/>
    <w:rsid w:val="00932CA4"/>
    <w:rsid w:val="00953A65"/>
    <w:rsid w:val="0099661F"/>
    <w:rsid w:val="00A51EB3"/>
    <w:rsid w:val="00A66E7E"/>
    <w:rsid w:val="00A71372"/>
    <w:rsid w:val="00A86BC3"/>
    <w:rsid w:val="00AC5053"/>
    <w:rsid w:val="00B10158"/>
    <w:rsid w:val="00B34772"/>
    <w:rsid w:val="00B5391A"/>
    <w:rsid w:val="00B631FF"/>
    <w:rsid w:val="00BB09B7"/>
    <w:rsid w:val="00BE5A3F"/>
    <w:rsid w:val="00C0144F"/>
    <w:rsid w:val="00C06DD0"/>
    <w:rsid w:val="00C279D2"/>
    <w:rsid w:val="00C5243E"/>
    <w:rsid w:val="00C73B2F"/>
    <w:rsid w:val="00CB673F"/>
    <w:rsid w:val="00CB70D3"/>
    <w:rsid w:val="00CC2680"/>
    <w:rsid w:val="00D01A7F"/>
    <w:rsid w:val="00D41D0A"/>
    <w:rsid w:val="00D46E53"/>
    <w:rsid w:val="00D76A4F"/>
    <w:rsid w:val="00D81D8A"/>
    <w:rsid w:val="00D93106"/>
    <w:rsid w:val="00DF77FE"/>
    <w:rsid w:val="00E2114A"/>
    <w:rsid w:val="00E63BB9"/>
    <w:rsid w:val="00F779DF"/>
    <w:rsid w:val="00FC76BC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F"/>
  </w:style>
  <w:style w:type="paragraph" w:styleId="1">
    <w:name w:val="heading 1"/>
    <w:basedOn w:val="a"/>
    <w:link w:val="10"/>
    <w:uiPriority w:val="9"/>
    <w:qFormat/>
    <w:rsid w:val="00DF7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6E7E"/>
    <w:rPr>
      <w:color w:val="0000FF"/>
      <w:u w:val="single"/>
    </w:rPr>
  </w:style>
  <w:style w:type="paragraph" w:customStyle="1" w:styleId="s22">
    <w:name w:val="s_22"/>
    <w:basedOn w:val="a"/>
    <w:rsid w:val="00B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D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7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DF77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11"/>
    <w:rsid w:val="00DF77F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F77FE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-1pt">
    <w:name w:val="Основной текст + Интервал -1 pt"/>
    <w:basedOn w:val="a8"/>
    <w:rsid w:val="00AC505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c16">
    <w:name w:val="c16"/>
    <w:basedOn w:val="a0"/>
    <w:rsid w:val="007C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6428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22</cp:revision>
  <cp:lastPrinted>2017-06-29T10:07:00Z</cp:lastPrinted>
  <dcterms:created xsi:type="dcterms:W3CDTF">2017-06-13T14:39:00Z</dcterms:created>
  <dcterms:modified xsi:type="dcterms:W3CDTF">2021-06-15T09:22:00Z</dcterms:modified>
</cp:coreProperties>
</file>