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EF" w:rsidRPr="00E429F6" w:rsidRDefault="00753CEF" w:rsidP="0075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ОТЧЁТ</w:t>
      </w:r>
    </w:p>
    <w:p w:rsidR="00753CEF" w:rsidRPr="00E429F6" w:rsidRDefault="00753CEF" w:rsidP="0075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первичной профсоюзной организации</w:t>
      </w:r>
    </w:p>
    <w:p w:rsidR="00753CEF" w:rsidRPr="00E429F6" w:rsidRDefault="000D072E" w:rsidP="0075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 «Управление образования администрации </w:t>
      </w:r>
      <w:proofErr w:type="gramStart"/>
      <w:r w:rsidRPr="000D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0D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Пятигорска»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3CEF"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753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753CEF"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CEF" w:rsidRPr="005751B4" w:rsidRDefault="00753CEF" w:rsidP="00753CEF">
      <w:pPr>
        <w:jc w:val="both"/>
        <w:rPr>
          <w:rFonts w:ascii="Times New Roman" w:hAnsi="Times New Roman" w:cs="Times New Roman"/>
          <w:sz w:val="32"/>
          <w:szCs w:val="32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Профсоюзная организация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«Управление образования администрации </w:t>
      </w:r>
      <w:r w:rsidR="000D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Пятигорска»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насчитывает </w:t>
      </w:r>
      <w:r w:rsidR="00022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7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Профсоюзная организация, созданная с целью повышения социальной защиты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живет заботами и проблемами учреждения, защищает, отстаивает социально-экономические и трудовые права и интересы работников. Одним из основных правовых актов, регулирующих социально-трудовые отношения, является коллективный договор, заключенный между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МУ «Управление образования администрации </w:t>
      </w:r>
      <w:proofErr w:type="gramStart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Пятигорска»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Васютиной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работниками в лице их представителя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Исайкиной А.Н.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принятый на общем собрании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 прошедший уведомительную </w:t>
      </w:r>
      <w:r w:rsidRPr="00805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(</w:t>
      </w:r>
      <w:r w:rsidRPr="008058AF">
        <w:rPr>
          <w:rFonts w:ascii="Times New Roman" w:hAnsi="Times New Roman" w:cs="Times New Roman"/>
          <w:sz w:val="28"/>
          <w:szCs w:val="28"/>
        </w:rPr>
        <w:t xml:space="preserve">№ </w:t>
      </w:r>
      <w:r w:rsidR="000229C3">
        <w:rPr>
          <w:rFonts w:ascii="Times New Roman" w:hAnsi="Times New Roman" w:cs="Times New Roman"/>
          <w:sz w:val="28"/>
          <w:szCs w:val="28"/>
        </w:rPr>
        <w:t>25</w:t>
      </w:r>
      <w:r w:rsidRPr="008058AF">
        <w:rPr>
          <w:rFonts w:ascii="Times New Roman" w:hAnsi="Times New Roman" w:cs="Times New Roman"/>
          <w:sz w:val="28"/>
          <w:szCs w:val="28"/>
        </w:rPr>
        <w:t>-</w:t>
      </w:r>
      <w:r w:rsidR="000229C3">
        <w:rPr>
          <w:rFonts w:ascii="Times New Roman" w:hAnsi="Times New Roman" w:cs="Times New Roman"/>
          <w:sz w:val="28"/>
          <w:szCs w:val="28"/>
        </w:rPr>
        <w:t>18</w:t>
      </w:r>
      <w:r w:rsidRPr="008058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3CEF" w:rsidRPr="00E429F6" w:rsidRDefault="00753CEF" w:rsidP="00753CE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CEF" w:rsidRPr="00E429F6" w:rsidRDefault="00753CEF" w:rsidP="00753CE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Организационная работа</w:t>
      </w:r>
    </w:p>
    <w:p w:rsidR="00753CEF" w:rsidRDefault="00753CEF" w:rsidP="000229C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ППО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в соответствии с планом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 комитета детского сада, базировалась на основных принципах Положения о первичной профсоюзной организации. Выборным и исполнительным органом профсоюзной организации является профком. 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профсоюзного комитета: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профкома –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Исайкина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Казначей </w:t>
      </w:r>
      <w:proofErr w:type="gramStart"/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229C3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0229C3">
        <w:rPr>
          <w:rFonts w:ascii="Times New Roman" w:eastAsia="Calibri" w:hAnsi="Times New Roman" w:cs="Times New Roman"/>
          <w:sz w:val="28"/>
          <w:szCs w:val="28"/>
        </w:rPr>
        <w:t>копян А.И.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 За отчетный период состоялось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профсоюзного комитета, на которых были рассмотрены следующие вопросы:</w:t>
      </w:r>
    </w:p>
    <w:p w:rsidR="00753CEF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«Организация работы ППО, отчет о проделанной работе»;</w:t>
      </w:r>
    </w:p>
    <w:p w:rsidR="000229C3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«Контроль за соб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людением коллективного договора</w:t>
      </w:r>
      <w:proofErr w:type="gramStart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53CEF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совместной работе профсоюзной организации и администрации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«Управление образования администрации </w:t>
      </w:r>
      <w:proofErr w:type="gramStart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Пятигорска»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здоровых, безопасных условий труда»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Для информационной поддержки работников используются: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профсоюзной организации;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Информационный стенд (сайт)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ДОУ проводит большую работу по сохранению профсоюзного членства и вовлечению в Профсоюз новых членов.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Мероприятия по защите социально-экономических интересов и прав работников</w:t>
      </w:r>
    </w:p>
    <w:p w:rsidR="00753CEF" w:rsidRPr="00E429F6" w:rsidRDefault="00753CEF" w:rsidP="0075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условий жизни работников: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разработаны положения о премировании и материальной поддержке членов профсоюза.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работы по охране труда</w:t>
      </w:r>
    </w:p>
    <w:p w:rsidR="00753CEF" w:rsidRDefault="00753CEF" w:rsidP="0075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руководителем уделялось охране труда и здоровья работников.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«Соглашение по охране труда»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истекшем году большая часть мероприятий была выполнена. </w:t>
      </w:r>
    </w:p>
    <w:p w:rsidR="00753CEF" w:rsidRDefault="00753CEF" w:rsidP="0075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период 2020 года оздоровительного отдыха не проводилось в связи с ограничительными мероприятиями из-за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</w:p>
    <w:p w:rsidR="00753CEF" w:rsidRDefault="00753CEF" w:rsidP="0075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сотрудников поздравляли с юбилейными датами и праздниками</w:t>
      </w:r>
      <w:r w:rsidR="000D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CEF" w:rsidRPr="00E429F6" w:rsidRDefault="000D072E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53CEF"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членами ППО отчисля</w:t>
      </w:r>
      <w:r w:rsidR="007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753CEF"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профсоюзные взносы в размере 1% от заработной платы и перечисля</w:t>
      </w:r>
      <w:r w:rsidR="007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ютсяна счет </w:t>
      </w:r>
      <w:r w:rsidR="00753CEF" w:rsidRPr="00A002B0">
        <w:rPr>
          <w:rFonts w:ascii="Times New Roman" w:hAnsi="Times New Roman" w:cs="Times New Roman"/>
          <w:sz w:val="28"/>
          <w:szCs w:val="28"/>
        </w:rPr>
        <w:t>Пятигорской городской организации профсоюза работников народного образования и науки Российской Федерации</w:t>
      </w:r>
      <w:r w:rsidR="00753CEF"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CEF" w:rsidRPr="00E429F6" w:rsidRDefault="000D072E" w:rsidP="00753CE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53CEF"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коллективного договора показывает, что установленные для работников благоприятные условия труда, выполнялись в достаточном объеме. Приоритетные задачи коллективно-договорной кампании решались на удовлетворительном уровне. А тесное взаимодействие в работе администрации детского сада и профсоюзной организации позволяет оказать работникам необходимую нормативно-правовую поддержку и наполнить их жизнь интересными событиями.</w:t>
      </w:r>
    </w:p>
    <w:p w:rsidR="00753CEF" w:rsidRPr="00E429F6" w:rsidRDefault="00753CEF" w:rsidP="00753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00E" w:rsidRDefault="00A7600E">
      <w:bookmarkStart w:id="0" w:name="_GoBack"/>
      <w:bookmarkEnd w:id="0"/>
    </w:p>
    <w:sectPr w:rsidR="00A7600E" w:rsidSect="00B9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0597"/>
    <w:rsid w:val="000229C3"/>
    <w:rsid w:val="000D072E"/>
    <w:rsid w:val="00753CEF"/>
    <w:rsid w:val="00840597"/>
    <w:rsid w:val="00A7600E"/>
    <w:rsid w:val="00E6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superuser</cp:lastModifiedBy>
  <cp:revision>2</cp:revision>
  <dcterms:created xsi:type="dcterms:W3CDTF">2021-03-11T11:54:00Z</dcterms:created>
  <dcterms:modified xsi:type="dcterms:W3CDTF">2021-03-11T11:54:00Z</dcterms:modified>
</cp:coreProperties>
</file>